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1C6" w14:textId="1A1915A8" w:rsidR="00FB29AF" w:rsidRDefault="005B6F5F">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sidR="001D01E1">
            <w:rPr>
              <w:rFonts w:asciiTheme="majorEastAsia" w:eastAsiaTheme="majorEastAsia" w:hAnsiTheme="majorEastAsia" w:hint="eastAsia"/>
              <w:b/>
              <w:sz w:val="24"/>
              <w:szCs w:val="24"/>
            </w:rPr>
            <w:t>2022-5</w:t>
          </w:r>
          <w:r w:rsidR="00A343BC">
            <w:rPr>
              <w:rFonts w:asciiTheme="majorEastAsia" w:eastAsiaTheme="majorEastAsia" w:hAnsiTheme="majorEastAsia"/>
              <w:b/>
              <w:sz w:val="24"/>
              <w:szCs w:val="24"/>
            </w:rPr>
            <w:t>9</w:t>
          </w:r>
        </w:sdtContent>
      </w:sdt>
    </w:p>
    <w:sdt>
      <w:sdtPr>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4C7DAC4A" w14:textId="77777777" w:rsidR="00F17154" w:rsidRDefault="005B6F5F" w:rsidP="00F17154">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北京城建投资发展股份有限公司</w:t>
              </w:r>
            </w:p>
          </w:sdtContent>
        </w:sdt>
        <w:p w14:paraId="0C47780A" w14:textId="77777777" w:rsidR="00FB29AF" w:rsidRPr="00F17154" w:rsidRDefault="00753B57" w:rsidP="00F1715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1D01E1">
                <w:rPr>
                  <w:rFonts w:asciiTheme="majorEastAsia" w:eastAsiaTheme="majorEastAsia" w:hAnsiTheme="majorEastAsia" w:hint="eastAsia"/>
                  <w:b/>
                  <w:color w:val="FF0000"/>
                  <w:sz w:val="36"/>
                  <w:szCs w:val="36"/>
                  <w:shd w:val="solid" w:color="FFFFFF" w:fill="auto"/>
                </w:rPr>
                <w:t>2022</w:t>
              </w:r>
            </w:sdtContent>
          </w:sdt>
          <w:r w:rsidR="005B6F5F">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1D01E1">
                <w:rPr>
                  <w:rFonts w:asciiTheme="majorEastAsia" w:eastAsiaTheme="majorEastAsia" w:hAnsiTheme="majorEastAsia" w:hint="eastAsia"/>
                  <w:b/>
                  <w:color w:val="FF0000"/>
                  <w:sz w:val="36"/>
                  <w:szCs w:val="36"/>
                  <w:shd w:val="solid" w:color="FFFFFF" w:fill="auto"/>
                </w:rPr>
                <w:t>三</w:t>
              </w:r>
            </w:sdtContent>
          </w:sdt>
          <w:r w:rsidR="005B6F5F">
            <w:rPr>
              <w:rFonts w:asciiTheme="majorEastAsia" w:eastAsiaTheme="majorEastAsia" w:hAnsiTheme="majorEastAsia" w:hint="eastAsia"/>
              <w:b/>
              <w:color w:val="FF0000"/>
              <w:sz w:val="36"/>
              <w:szCs w:val="36"/>
              <w:shd w:val="solid" w:color="FFFFFF" w:fill="auto"/>
            </w:rPr>
            <w:t>次临时股东大会决议公告</w:t>
          </w:r>
        </w:p>
      </w:sdtContent>
    </w:sdt>
    <w:p w14:paraId="2CD4D35A" w14:textId="77777777" w:rsidR="00FB29AF" w:rsidRDefault="00FB29AF">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FB29AF" w14:paraId="1B0131D5" w14:textId="77777777" w:rsidTr="00084B21">
            <w:tc>
              <w:tcPr>
                <w:tcW w:w="8522" w:type="dxa"/>
              </w:tcPr>
              <w:p w14:paraId="7BBCF49D" w14:textId="77777777" w:rsidR="00FB29AF" w:rsidRDefault="005B6F5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17E18987" w14:textId="77777777" w:rsidR="00FB29AF" w:rsidRDefault="005B6F5F">
      <w:pPr>
        <w:pStyle w:val="1"/>
        <w:keepNext w:val="0"/>
        <w:keepLines w:val="0"/>
        <w:rPr>
          <w:sz w:val="24"/>
          <w:szCs w:val="24"/>
        </w:rPr>
      </w:pPr>
      <w:r>
        <w:rPr>
          <w:rFonts w:hint="eastAsia"/>
          <w:sz w:val="24"/>
          <w:szCs w:val="24"/>
        </w:rPr>
        <w:t>重要内容提示：</w:t>
      </w:r>
    </w:p>
    <w:p w14:paraId="4265CF04" w14:textId="77777777" w:rsidR="00FB29AF" w:rsidRDefault="005B6F5F">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56C3B786" w14:textId="77777777" w:rsidR="00FB29AF" w:rsidRDefault="005B6F5F">
      <w:pPr>
        <w:pStyle w:val="1"/>
        <w:keepNext w:val="0"/>
        <w:keepLines w:val="0"/>
        <w:numPr>
          <w:ilvl w:val="0"/>
          <w:numId w:val="3"/>
        </w:numPr>
        <w:rPr>
          <w:sz w:val="24"/>
          <w:szCs w:val="24"/>
        </w:rPr>
      </w:pPr>
      <w:r>
        <w:rPr>
          <w:rFonts w:hint="eastAsia"/>
          <w:sz w:val="24"/>
          <w:szCs w:val="24"/>
        </w:rPr>
        <w:t>会议召开和出席情况</w:t>
      </w:r>
    </w:p>
    <w:p w14:paraId="2D647F2D" w14:textId="77777777" w:rsidR="00FB29AF" w:rsidRDefault="005B6F5F">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2-12-13T00:00:00Z">
            <w:dateFormat w:val="yyyy'年'M'月'd'日'"/>
            <w:lid w:val="zh-CN"/>
            <w:storeMappedDataAs w:val="dateTime"/>
            <w:calendar w:val="gregorian"/>
          </w:date>
        </w:sdtPr>
        <w:sdtEndPr/>
        <w:sdtContent>
          <w:r w:rsidR="001D01E1">
            <w:rPr>
              <w:rFonts w:asciiTheme="minorEastAsia" w:eastAsiaTheme="minorEastAsia" w:hAnsiTheme="minorEastAsia" w:hint="eastAsia"/>
              <w:b w:val="0"/>
              <w:sz w:val="24"/>
              <w:szCs w:val="24"/>
            </w:rPr>
            <w:t>2022年12月13日</w:t>
          </w:r>
        </w:sdtContent>
      </w:sdt>
    </w:p>
    <w:p w14:paraId="036F9F9E" w14:textId="77777777" w:rsidR="00FB29AF" w:rsidRDefault="005B6F5F">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1D01E1">
            <w:rPr>
              <w:rFonts w:asciiTheme="majorEastAsia" w:hAnsiTheme="majorEastAsia" w:hint="eastAsia"/>
              <w:b w:val="0"/>
              <w:sz w:val="24"/>
              <w:szCs w:val="24"/>
            </w:rPr>
            <w:t>北京市朝阳区北土城西路11号城建开发大厦九楼会议室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6C4B21B3" w14:textId="77777777" w:rsidR="00FB29AF" w:rsidRDefault="005B6F5F">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FB29AF" w14:paraId="59A9B8F7"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1958BDCD" w14:textId="77777777" w:rsidR="00FB29AF" w:rsidRDefault="005B6F5F">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14:paraId="7C7618FE" w14:textId="15149C46" w:rsidR="00FB29AF" w:rsidRDefault="00F70581" w:rsidP="00F70581">
                    <w:pPr>
                      <w:spacing w:line="600" w:lineRule="exact"/>
                      <w:jc w:val="right"/>
                      <w:rPr>
                        <w:rFonts w:ascii="宋体"/>
                        <w:color w:val="000000"/>
                        <w:sz w:val="24"/>
                      </w:rPr>
                    </w:pPr>
                    <w:r>
                      <w:rPr>
                        <w:rFonts w:ascii="宋体"/>
                        <w:color w:val="000000"/>
                        <w:sz w:val="24"/>
                      </w:rPr>
                      <w:t>20</w:t>
                    </w:r>
                  </w:p>
                </w:tc>
              </w:sdtContent>
            </w:sdt>
          </w:tr>
          <w:tr w:rsidR="00FB29AF" w14:paraId="04F69C04"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5F29BCC3" w14:textId="77777777" w:rsidR="00FB29AF" w:rsidRDefault="005B6F5F">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5F3B674B" w14:textId="3805B918" w:rsidR="00FB29AF" w:rsidRDefault="00F70581">
                    <w:pPr>
                      <w:spacing w:line="600" w:lineRule="exact"/>
                      <w:jc w:val="right"/>
                      <w:rPr>
                        <w:rFonts w:ascii="宋体"/>
                        <w:color w:val="000000"/>
                        <w:sz w:val="24"/>
                      </w:rPr>
                    </w:pPr>
                    <w:r w:rsidRPr="00F70581">
                      <w:rPr>
                        <w:rFonts w:ascii="宋体"/>
                        <w:color w:val="000000"/>
                        <w:sz w:val="24"/>
                      </w:rPr>
                      <w:t>951,308,386</w:t>
                    </w:r>
                  </w:p>
                </w:tc>
              </w:sdtContent>
            </w:sdt>
          </w:tr>
          <w:tr w:rsidR="00FB29AF" w14:paraId="39E55C30"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03CBEAEC" w14:textId="77777777" w:rsidR="00FB29AF" w:rsidRDefault="005B6F5F">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41000C51" w14:textId="3B74C580" w:rsidR="00FB29AF" w:rsidRDefault="00F70581">
                    <w:pPr>
                      <w:spacing w:line="600" w:lineRule="exact"/>
                      <w:jc w:val="right"/>
                      <w:rPr>
                        <w:rFonts w:ascii="宋体"/>
                        <w:color w:val="000000"/>
                        <w:sz w:val="24"/>
                      </w:rPr>
                    </w:pPr>
                    <w:r w:rsidRPr="00F70581">
                      <w:rPr>
                        <w:rFonts w:ascii="宋体"/>
                        <w:color w:val="000000"/>
                        <w:sz w:val="24"/>
                      </w:rPr>
                      <w:t>45.8297</w:t>
                    </w:r>
                  </w:p>
                </w:tc>
              </w:sdtContent>
            </w:sdt>
          </w:tr>
        </w:tbl>
      </w:sdtContent>
    </w:sdt>
    <w:p w14:paraId="2F0E7255" w14:textId="77777777" w:rsidR="00FB29AF" w:rsidRDefault="00FB29AF"/>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5844F900" w14:textId="77777777" w:rsidR="00FB29AF" w:rsidRDefault="005B6F5F">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691151D5" w14:textId="77777777" w:rsidR="00FB29AF" w:rsidRDefault="00753B57">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1D01E1" w:rsidRPr="001D01E1">
                <w:rPr>
                  <w:rFonts w:asciiTheme="minorEastAsia" w:hAnsiTheme="minorEastAsia" w:hint="eastAsia"/>
                  <w:sz w:val="24"/>
                  <w:szCs w:val="24"/>
                </w:rPr>
                <w:t>本次会议由公司董事会召集，采取现场和网络投票相结合的方式召开，公司董事长</w:t>
              </w:r>
              <w:r w:rsidR="001D01E1">
                <w:rPr>
                  <w:rFonts w:asciiTheme="minorEastAsia" w:hAnsiTheme="minorEastAsia" w:hint="eastAsia"/>
                  <w:sz w:val="24"/>
                  <w:szCs w:val="24"/>
                </w:rPr>
                <w:t>储昭武</w:t>
              </w:r>
              <w:r w:rsidR="001D01E1" w:rsidRPr="001D01E1">
                <w:rPr>
                  <w:rFonts w:asciiTheme="minorEastAsia" w:hAnsiTheme="minorEastAsia" w:hint="eastAsia"/>
                  <w:sz w:val="24"/>
                  <w:szCs w:val="24"/>
                </w:rPr>
                <w:t>先生主持了会议。现场会议采取记名投票表决的方式。本次会议的召集、</w:t>
              </w:r>
              <w:r w:rsidR="001D01E1" w:rsidRPr="001D01E1">
                <w:rPr>
                  <w:rFonts w:asciiTheme="minorEastAsia" w:hAnsiTheme="minorEastAsia" w:hint="eastAsia"/>
                  <w:sz w:val="24"/>
                  <w:szCs w:val="24"/>
                </w:rPr>
                <w:lastRenderedPageBreak/>
                <w:t>召开及表决方式均符合《公司法》及《公司章程》的有关规定。</w:t>
              </w:r>
            </w:sdtContent>
          </w:sdt>
        </w:p>
      </w:sdtContent>
    </w:sdt>
    <w:p w14:paraId="587D5A9A" w14:textId="77777777" w:rsidR="00FB29AF" w:rsidRDefault="005B6F5F">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5C09BA4F" w14:textId="77777777" w:rsidR="00FB29AF" w:rsidRDefault="005B6F5F">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1D01E1">
            <w:rPr>
              <w:rFonts w:ascii="宋体" w:hAnsi="宋体" w:hint="eastAsia"/>
              <w:color w:val="000000"/>
              <w:sz w:val="24"/>
              <w:szCs w:val="24"/>
            </w:rPr>
            <w:t>6</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1D01E1">
            <w:rPr>
              <w:rFonts w:ascii="宋体" w:hAnsi="宋体" w:hint="eastAsia"/>
              <w:color w:val="000000"/>
              <w:sz w:val="24"/>
              <w:szCs w:val="24"/>
            </w:rPr>
            <w:t>6</w:t>
          </w:r>
        </w:sdtContent>
      </w:sdt>
      <w:r w:rsidR="001D01E1">
        <w:rPr>
          <w:rFonts w:ascii="宋体" w:hAnsi="宋体" w:hint="eastAsia"/>
          <w:color w:val="000000"/>
          <w:sz w:val="24"/>
          <w:szCs w:val="24"/>
        </w:rPr>
        <w:t>人</w:t>
      </w:r>
      <w:r>
        <w:rPr>
          <w:rFonts w:ascii="宋体" w:hAnsi="宋体" w:hint="eastAsia"/>
          <w:color w:val="000000"/>
          <w:sz w:val="24"/>
          <w:szCs w:val="24"/>
        </w:rPr>
        <w:t>；</w:t>
      </w:r>
    </w:p>
    <w:p w14:paraId="7C3D45E8" w14:textId="77777777" w:rsidR="00FB29AF" w:rsidRDefault="005B6F5F">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1D01E1">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1D01E1">
            <w:rPr>
              <w:rFonts w:ascii="宋体" w:hAnsi="宋体" w:hint="eastAsia"/>
              <w:color w:val="000000"/>
              <w:sz w:val="24"/>
              <w:szCs w:val="24"/>
            </w:rPr>
            <w:t>3</w:t>
          </w:r>
        </w:sdtContent>
      </w:sdt>
      <w:r w:rsidR="001D01E1">
        <w:rPr>
          <w:rFonts w:ascii="宋体" w:hAnsi="宋体" w:hint="eastAsia"/>
          <w:color w:val="000000"/>
          <w:sz w:val="24"/>
          <w:szCs w:val="24"/>
        </w:rPr>
        <w:t>人</w:t>
      </w:r>
      <w:r>
        <w:rPr>
          <w:rFonts w:ascii="宋体" w:hAnsi="宋体" w:hint="eastAsia"/>
          <w:color w:val="000000"/>
          <w:sz w:val="24"/>
          <w:szCs w:val="24"/>
        </w:rPr>
        <w:t>；</w:t>
      </w:r>
    </w:p>
    <w:p w14:paraId="55AFD3FC" w14:textId="77777777" w:rsidR="00FB29AF" w:rsidRDefault="001D01E1">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董事长储昭武代行董秘职责，出席了现场会议；部分高管人员列席了会议</w:t>
      </w:r>
      <w:r w:rsidR="005B6F5F">
        <w:rPr>
          <w:rFonts w:ascii="宋体" w:hAnsi="宋体" w:hint="eastAsia"/>
          <w:color w:val="000000"/>
          <w:sz w:val="24"/>
          <w:szCs w:val="24"/>
        </w:rPr>
        <w:t>。</w:t>
      </w:r>
    </w:p>
    <w:p w14:paraId="55644A61" w14:textId="77777777" w:rsidR="00FB29AF" w:rsidRDefault="005B6F5F">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0386514B" w14:textId="77777777" w:rsidR="00FB29AF" w:rsidRDefault="005B6F5F">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52E96CDB" w14:textId="77777777" w:rsidR="00FB29AF" w:rsidRDefault="005B6F5F">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DF078A">
                <w:rPr>
                  <w:rFonts w:hint="eastAsia"/>
                  <w:b w:val="0"/>
                  <w:sz w:val="24"/>
                  <w:szCs w:val="24"/>
                </w:rPr>
                <w:t>关于修订公司章程的议案</w:t>
              </w:r>
            </w:sdtContent>
          </w:sdt>
        </w:p>
        <w:p w14:paraId="6001F9C1" w14:textId="77777777" w:rsidR="00FB29AF" w:rsidRDefault="005B6F5F">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DF078A">
                <w:rPr>
                  <w:rFonts w:hint="eastAsia"/>
                  <w:sz w:val="24"/>
                  <w:szCs w:val="24"/>
                </w:rPr>
                <w:t>通过</w:t>
              </w:r>
            </w:sdtContent>
          </w:sdt>
        </w:p>
        <w:p w14:paraId="46D7460B" w14:textId="77777777" w:rsidR="00FB29AF" w:rsidRDefault="00FB29AF">
          <w:pPr>
            <w:ind w:firstLineChars="150" w:firstLine="360"/>
            <w:rPr>
              <w:sz w:val="24"/>
              <w:szCs w:val="24"/>
            </w:rPr>
          </w:pPr>
        </w:p>
        <w:p w14:paraId="4BA6E12C" w14:textId="77777777" w:rsidR="00FB29AF" w:rsidRDefault="005B6F5F">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7"/>
            <w:gridCol w:w="1056"/>
            <w:gridCol w:w="1118"/>
            <w:gridCol w:w="977"/>
            <w:gridCol w:w="1099"/>
            <w:gridCol w:w="977"/>
          </w:tblGrid>
          <w:tr w:rsidR="00FB29AF" w14:paraId="2F8120EF"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5C193245" w14:textId="77777777" w:rsidR="00FB29AF" w:rsidRDefault="005B6F5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4DAA6060" w14:textId="77777777" w:rsidR="00FB29AF" w:rsidRDefault="005B6F5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1C401E84" w14:textId="77777777" w:rsidR="00FB29AF" w:rsidRDefault="005B6F5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62DF670C" w14:textId="77777777" w:rsidR="00FB29AF" w:rsidRDefault="005B6F5F">
                    <w:pPr>
                      <w:spacing w:line="600" w:lineRule="exact"/>
                      <w:jc w:val="center"/>
                      <w:rPr>
                        <w:rFonts w:ascii="宋体"/>
                        <w:color w:val="000000"/>
                        <w:sz w:val="24"/>
                      </w:rPr>
                    </w:pPr>
                    <w:r>
                      <w:rPr>
                        <w:rFonts w:ascii="宋体" w:hAnsi="宋体" w:hint="eastAsia"/>
                        <w:color w:val="000000"/>
                        <w:sz w:val="24"/>
                      </w:rPr>
                      <w:t>弃权</w:t>
                    </w:r>
                  </w:p>
                </w:tc>
              </w:sdtContent>
            </w:sdt>
          </w:tr>
          <w:tr w:rsidR="00FB29AF" w14:paraId="58A91F0B" w14:textId="77777777" w:rsidTr="00AF23B1">
            <w:trPr>
              <w:trHeight w:val="300"/>
            </w:trPr>
            <w:tc>
              <w:tcPr>
                <w:tcW w:w="1783" w:type="dxa"/>
                <w:vMerge/>
              </w:tcPr>
              <w:p w14:paraId="07D9480B" w14:textId="77777777" w:rsidR="00FB29AF" w:rsidRDefault="00FB29AF">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35AD91F5" w14:textId="77777777" w:rsidR="00FB29AF" w:rsidRDefault="005B6F5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5EC5342D" w14:textId="77777777" w:rsidR="00FB29AF" w:rsidRDefault="005B6F5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4E6F89D3" w14:textId="77777777" w:rsidR="00FB29AF" w:rsidRDefault="005B6F5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28073793" w14:textId="77777777" w:rsidR="00FB29AF" w:rsidRDefault="005B6F5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37EBC6AA" w14:textId="77777777" w:rsidR="00FB29AF" w:rsidRDefault="005B6F5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6B312D70" w14:textId="77777777" w:rsidR="00FB29AF" w:rsidRDefault="005B6F5F">
                    <w:pPr>
                      <w:spacing w:line="600" w:lineRule="exact"/>
                      <w:jc w:val="center"/>
                      <w:rPr>
                        <w:rFonts w:ascii="宋体"/>
                        <w:color w:val="000000"/>
                        <w:sz w:val="24"/>
                      </w:rPr>
                    </w:pPr>
                    <w:r>
                      <w:rPr>
                        <w:rFonts w:ascii="宋体" w:hAnsi="宋体" w:hint="eastAsia"/>
                        <w:color w:val="000000"/>
                        <w:sz w:val="24"/>
                      </w:rPr>
                      <w:t>比例（%）</w:t>
                    </w:r>
                  </w:p>
                </w:tc>
              </w:sdtContent>
            </w:sdt>
          </w:tr>
          <w:tr w:rsidR="00FB29AF" w14:paraId="768B056B" w14:textId="77777777" w:rsidTr="00AF23B1">
            <w:tc>
              <w:tcPr>
                <w:tcW w:w="1783" w:type="dxa"/>
              </w:tcPr>
              <w:p w14:paraId="6B18BE7D" w14:textId="77777777" w:rsidR="00FB29AF" w:rsidRDefault="00753B57">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5B6F5F">
                      <w:rPr>
                        <w:rFonts w:ascii="宋体" w:hAnsi="宋体"/>
                        <w:color w:val="000000"/>
                        <w:sz w:val="24"/>
                      </w:rPr>
                      <w:t>A</w:t>
                    </w:r>
                    <w:r w:rsidR="005B6F5F">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2F50A4EB" w14:textId="3E167690" w:rsidR="00FB29AF" w:rsidRDefault="00F70581">
                    <w:pPr>
                      <w:spacing w:line="600" w:lineRule="exact"/>
                      <w:jc w:val="right"/>
                      <w:rPr>
                        <w:rFonts w:ascii="宋体"/>
                        <w:color w:val="000000"/>
                        <w:sz w:val="24"/>
                      </w:rPr>
                    </w:pPr>
                    <w:r w:rsidRPr="00F70581">
                      <w:rPr>
                        <w:rFonts w:ascii="宋体"/>
                        <w:color w:val="000000"/>
                        <w:sz w:val="24"/>
                      </w:rPr>
                      <w:t>950,596,602</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43D3873D" w14:textId="0693BCA3" w:rsidR="00FB29AF" w:rsidRDefault="00F70581">
                    <w:pPr>
                      <w:spacing w:line="600" w:lineRule="exact"/>
                      <w:jc w:val="right"/>
                      <w:rPr>
                        <w:rFonts w:ascii="宋体"/>
                        <w:color w:val="000000"/>
                        <w:sz w:val="24"/>
                      </w:rPr>
                    </w:pPr>
                    <w:r w:rsidRPr="00F70581">
                      <w:rPr>
                        <w:rFonts w:ascii="宋体"/>
                        <w:color w:val="000000"/>
                        <w:sz w:val="24"/>
                      </w:rPr>
                      <w:t>99.9251</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24F80E05" w14:textId="1F1B8446" w:rsidR="00FB29AF" w:rsidRDefault="00F70581">
                    <w:pPr>
                      <w:spacing w:line="600" w:lineRule="exact"/>
                      <w:jc w:val="right"/>
                      <w:rPr>
                        <w:rFonts w:ascii="宋体"/>
                        <w:color w:val="000000"/>
                        <w:sz w:val="24"/>
                      </w:rPr>
                    </w:pPr>
                    <w:r w:rsidRPr="00F70581">
                      <w:rPr>
                        <w:rFonts w:ascii="宋体"/>
                        <w:color w:val="000000"/>
                        <w:sz w:val="24"/>
                      </w:rPr>
                      <w:t>711,784</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5B3EAE01" w14:textId="3FDBA453" w:rsidR="00FB29AF" w:rsidRDefault="00F70581">
                    <w:pPr>
                      <w:spacing w:line="600" w:lineRule="exact"/>
                      <w:jc w:val="right"/>
                      <w:rPr>
                        <w:rFonts w:ascii="宋体"/>
                        <w:color w:val="000000"/>
                        <w:sz w:val="24"/>
                      </w:rPr>
                    </w:pPr>
                    <w:r w:rsidRPr="00F70581">
                      <w:rPr>
                        <w:rFonts w:ascii="宋体"/>
                        <w:color w:val="000000"/>
                        <w:sz w:val="24"/>
                      </w:rPr>
                      <w:t>0.0749</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0EA6548D" w14:textId="7A71ECDF" w:rsidR="00FB29AF" w:rsidRDefault="00F70581" w:rsidP="00F70581">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1E066630" w14:textId="0B9166AD" w:rsidR="00FB29AF" w:rsidRDefault="00F70581">
                    <w:pPr>
                      <w:spacing w:line="600" w:lineRule="exact"/>
                      <w:jc w:val="right"/>
                      <w:rPr>
                        <w:rFonts w:ascii="宋体"/>
                        <w:color w:val="000000"/>
                        <w:sz w:val="24"/>
                      </w:rPr>
                    </w:pPr>
                    <w:r w:rsidRPr="00F70581">
                      <w:rPr>
                        <w:rFonts w:ascii="宋体"/>
                        <w:color w:val="000000"/>
                        <w:sz w:val="24"/>
                      </w:rPr>
                      <w:t>0.0000</w:t>
                    </w:r>
                  </w:p>
                </w:tc>
              </w:sdtContent>
            </w:sdt>
          </w:tr>
        </w:tbl>
        <w:p w14:paraId="4E5BCCBC" w14:textId="77777777" w:rsidR="00DF078A" w:rsidRDefault="00753B57"/>
      </w:sdtContent>
    </w:sdt>
    <w:sdt>
      <w:sdtPr>
        <w:rPr>
          <w:b w:val="0"/>
          <w:bCs w:val="0"/>
          <w:sz w:val="21"/>
          <w:szCs w:val="22"/>
        </w:rPr>
        <w:alias w:val="模块:非累积投票议案"/>
        <w:tag w:val="_SEC_fd138d262d644e50920ea2bdb258ac70"/>
        <w:id w:val="5018204"/>
        <w:lock w:val="sdtLocked"/>
      </w:sdtPr>
      <w:sdtEndPr/>
      <w:sdtContent>
        <w:p w14:paraId="32CA33AC" w14:textId="77777777" w:rsidR="00DF078A" w:rsidRDefault="00DF078A">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018206"/>
              <w:lock w:val="sdtLocked"/>
              <w:text/>
            </w:sdtPr>
            <w:sdtEndPr/>
            <w:sdtContent>
              <w:r>
                <w:rPr>
                  <w:rFonts w:hint="eastAsia"/>
                  <w:b w:val="0"/>
                  <w:sz w:val="24"/>
                  <w:szCs w:val="24"/>
                </w:rPr>
                <w:t>关于修订董事会议事规则的议案</w:t>
              </w:r>
            </w:sdtContent>
          </w:sdt>
        </w:p>
        <w:p w14:paraId="122D0C21" w14:textId="77777777" w:rsidR="00DF078A" w:rsidRDefault="00DF078A">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018207"/>
              <w:lock w:val="sdtLocked"/>
              <w:comboBox>
                <w:listItem w:displayText="通过" w:value="通过"/>
                <w:listItem w:displayText="不通过" w:value="不通过"/>
              </w:comboBox>
            </w:sdtPr>
            <w:sdtEndPr/>
            <w:sdtContent>
              <w:r>
                <w:rPr>
                  <w:rFonts w:hint="eastAsia"/>
                  <w:sz w:val="24"/>
                  <w:szCs w:val="24"/>
                </w:rPr>
                <w:t>通过</w:t>
              </w:r>
            </w:sdtContent>
          </w:sdt>
        </w:p>
        <w:p w14:paraId="6536FBC4" w14:textId="77777777" w:rsidR="00DF078A" w:rsidRDefault="00DF078A">
          <w:pPr>
            <w:ind w:firstLineChars="150" w:firstLine="360"/>
            <w:rPr>
              <w:sz w:val="24"/>
              <w:szCs w:val="24"/>
            </w:rPr>
          </w:pPr>
        </w:p>
        <w:p w14:paraId="09658DBC" w14:textId="77777777" w:rsidR="00DF078A" w:rsidRDefault="00DF078A">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555"/>
            <w:gridCol w:w="1056"/>
            <w:gridCol w:w="1296"/>
            <w:gridCol w:w="973"/>
            <w:gridCol w:w="1042"/>
            <w:gridCol w:w="973"/>
          </w:tblGrid>
          <w:tr w:rsidR="00DF078A" w14:paraId="4C0CD147" w14:textId="77777777" w:rsidTr="00AF23B1">
            <w:trPr>
              <w:trHeight w:val="300"/>
            </w:trPr>
            <w:sdt>
              <w:sdtPr>
                <w:rPr>
                  <w:rFonts w:ascii="宋体" w:hAnsi="宋体" w:hint="eastAsia"/>
                  <w:color w:val="000000"/>
                  <w:sz w:val="24"/>
                </w:rPr>
                <w:tag w:val="_PLD_26d51279eaba4b5b80959bbb9958e7fe"/>
                <w:id w:val="5018208"/>
                <w:lock w:val="sdtLocked"/>
              </w:sdtPr>
              <w:sdtEndPr/>
              <w:sdtContent>
                <w:tc>
                  <w:tcPr>
                    <w:tcW w:w="1783" w:type="dxa"/>
                    <w:vMerge w:val="restart"/>
                  </w:tcPr>
                  <w:p w14:paraId="17FB1E9F" w14:textId="77777777" w:rsidR="00DF078A" w:rsidRDefault="00DF078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018209"/>
                <w:lock w:val="sdtLocked"/>
              </w:sdtPr>
              <w:sdtEndPr/>
              <w:sdtContent>
                <w:tc>
                  <w:tcPr>
                    <w:tcW w:w="2537" w:type="dxa"/>
                    <w:gridSpan w:val="2"/>
                  </w:tcPr>
                  <w:p w14:paraId="17D26B84" w14:textId="77777777" w:rsidR="00DF078A" w:rsidRDefault="00DF078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018210"/>
                <w:lock w:val="sdtLocked"/>
              </w:sdtPr>
              <w:sdtEndPr/>
              <w:sdtContent>
                <w:tc>
                  <w:tcPr>
                    <w:tcW w:w="2098" w:type="dxa"/>
                    <w:gridSpan w:val="2"/>
                  </w:tcPr>
                  <w:p w14:paraId="7E7371CE" w14:textId="77777777" w:rsidR="00DF078A" w:rsidRDefault="00DF078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018211"/>
                <w:lock w:val="sdtLocked"/>
              </w:sdtPr>
              <w:sdtEndPr/>
              <w:sdtContent>
                <w:tc>
                  <w:tcPr>
                    <w:tcW w:w="2099" w:type="dxa"/>
                    <w:gridSpan w:val="2"/>
                  </w:tcPr>
                  <w:p w14:paraId="2DE1D749" w14:textId="77777777" w:rsidR="00DF078A" w:rsidRDefault="00DF078A">
                    <w:pPr>
                      <w:spacing w:line="600" w:lineRule="exact"/>
                      <w:jc w:val="center"/>
                      <w:rPr>
                        <w:rFonts w:ascii="宋体"/>
                        <w:color w:val="000000"/>
                        <w:sz w:val="24"/>
                      </w:rPr>
                    </w:pPr>
                    <w:r>
                      <w:rPr>
                        <w:rFonts w:ascii="宋体" w:hAnsi="宋体" w:hint="eastAsia"/>
                        <w:color w:val="000000"/>
                        <w:sz w:val="24"/>
                      </w:rPr>
                      <w:t>弃权</w:t>
                    </w:r>
                  </w:p>
                </w:tc>
              </w:sdtContent>
            </w:sdt>
          </w:tr>
          <w:tr w:rsidR="00DF078A" w14:paraId="5FF4E53F" w14:textId="77777777" w:rsidTr="00AF23B1">
            <w:trPr>
              <w:trHeight w:val="300"/>
            </w:trPr>
            <w:tc>
              <w:tcPr>
                <w:tcW w:w="1783" w:type="dxa"/>
                <w:vMerge/>
              </w:tcPr>
              <w:p w14:paraId="22C56EC1" w14:textId="77777777" w:rsidR="00DF078A" w:rsidRDefault="00DF078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018212"/>
                <w:lock w:val="sdtLocked"/>
              </w:sdtPr>
              <w:sdtEndPr/>
              <w:sdtContent>
                <w:tc>
                  <w:tcPr>
                    <w:tcW w:w="1558" w:type="dxa"/>
                  </w:tcPr>
                  <w:p w14:paraId="0B36B36A"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018213"/>
                <w:lock w:val="sdtLocked"/>
              </w:sdtPr>
              <w:sdtEndPr/>
              <w:sdtContent>
                <w:tc>
                  <w:tcPr>
                    <w:tcW w:w="979" w:type="dxa"/>
                  </w:tcPr>
                  <w:p w14:paraId="4C8DA00E"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018214"/>
                <w:lock w:val="sdtLocked"/>
              </w:sdtPr>
              <w:sdtEndPr/>
              <w:sdtContent>
                <w:tc>
                  <w:tcPr>
                    <w:tcW w:w="1120" w:type="dxa"/>
                  </w:tcPr>
                  <w:p w14:paraId="70421BEA"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018215"/>
                <w:lock w:val="sdtLocked"/>
              </w:sdtPr>
              <w:sdtEndPr/>
              <w:sdtContent>
                <w:tc>
                  <w:tcPr>
                    <w:tcW w:w="978" w:type="dxa"/>
                  </w:tcPr>
                  <w:p w14:paraId="3335D040"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018216"/>
                <w:lock w:val="sdtLocked"/>
              </w:sdtPr>
              <w:sdtEndPr/>
              <w:sdtContent>
                <w:tc>
                  <w:tcPr>
                    <w:tcW w:w="1121" w:type="dxa"/>
                  </w:tcPr>
                  <w:p w14:paraId="328304FD"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18217"/>
                <w:lock w:val="sdtLocked"/>
              </w:sdtPr>
              <w:sdtEndPr/>
              <w:sdtContent>
                <w:tc>
                  <w:tcPr>
                    <w:tcW w:w="978" w:type="dxa"/>
                  </w:tcPr>
                  <w:p w14:paraId="67631A4D"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tr>
          <w:tr w:rsidR="00DF078A" w14:paraId="7B7DA696" w14:textId="77777777" w:rsidTr="00AF23B1">
            <w:tc>
              <w:tcPr>
                <w:tcW w:w="1783" w:type="dxa"/>
              </w:tcPr>
              <w:p w14:paraId="510B8398" w14:textId="77777777" w:rsidR="00DF078A" w:rsidRDefault="00753B57">
                <w:pPr>
                  <w:spacing w:line="600" w:lineRule="exact"/>
                  <w:jc w:val="center"/>
                  <w:rPr>
                    <w:rFonts w:ascii="宋体"/>
                    <w:color w:val="000000"/>
                    <w:sz w:val="24"/>
                  </w:rPr>
                </w:pPr>
                <w:sdt>
                  <w:sdtPr>
                    <w:rPr>
                      <w:rFonts w:ascii="宋体" w:hAnsi="宋体"/>
                      <w:color w:val="000000"/>
                      <w:sz w:val="24"/>
                    </w:rPr>
                    <w:tag w:val="_PLD_30aa643aaec4457b9ff8daf82682de9e"/>
                    <w:id w:val="5018218"/>
                    <w:lock w:val="sdtLocked"/>
                  </w:sdtPr>
                  <w:sdtEndPr>
                    <w:rPr>
                      <w:rFonts w:hint="eastAsia"/>
                    </w:rPr>
                  </w:sdtEndPr>
                  <w:sdtContent>
                    <w:r w:rsidR="00DF078A">
                      <w:rPr>
                        <w:rFonts w:ascii="宋体" w:hAnsi="宋体"/>
                        <w:color w:val="000000"/>
                        <w:sz w:val="24"/>
                      </w:rPr>
                      <w:t>A</w:t>
                    </w:r>
                    <w:r w:rsidR="00DF078A">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018219"/>
                <w:lock w:val="sdtLocked"/>
                <w:text/>
              </w:sdtPr>
              <w:sdtContent>
                <w:tc>
                  <w:tcPr>
                    <w:tcW w:w="1558" w:type="dxa"/>
                  </w:tcPr>
                  <w:p w14:paraId="41C432AA" w14:textId="117FB3A3" w:rsidR="00DF078A" w:rsidRDefault="00F70581">
                    <w:pPr>
                      <w:spacing w:line="600" w:lineRule="exact"/>
                      <w:jc w:val="right"/>
                      <w:rPr>
                        <w:rFonts w:ascii="宋体"/>
                        <w:color w:val="000000"/>
                        <w:sz w:val="24"/>
                      </w:rPr>
                    </w:pPr>
                    <w:r w:rsidRPr="00F70581">
                      <w:rPr>
                        <w:rFonts w:ascii="宋体"/>
                        <w:color w:val="000000"/>
                        <w:sz w:val="24"/>
                      </w:rPr>
                      <w:t>948,211,371</w:t>
                    </w:r>
                  </w:p>
                </w:tc>
              </w:sdtContent>
            </w:sdt>
            <w:sdt>
              <w:sdtPr>
                <w:rPr>
                  <w:rFonts w:ascii="宋体"/>
                  <w:color w:val="000000"/>
                  <w:sz w:val="24"/>
                </w:rPr>
                <w:alias w:val="非累积投票议案表决情况_A股同意比例"/>
                <w:tag w:val="_GBC_baa01c35de4c4da5999507b346370a05"/>
                <w:id w:val="5018220"/>
                <w:lock w:val="sdtLocked"/>
              </w:sdtPr>
              <w:sdtEndPr/>
              <w:sdtContent>
                <w:tc>
                  <w:tcPr>
                    <w:tcW w:w="979" w:type="dxa"/>
                  </w:tcPr>
                  <w:p w14:paraId="1ED8726F" w14:textId="1064C3BF" w:rsidR="00DF078A" w:rsidRDefault="00F70581">
                    <w:pPr>
                      <w:spacing w:line="600" w:lineRule="exact"/>
                      <w:jc w:val="right"/>
                      <w:rPr>
                        <w:rFonts w:ascii="宋体"/>
                        <w:color w:val="000000"/>
                        <w:sz w:val="24"/>
                      </w:rPr>
                    </w:pPr>
                    <w:r w:rsidRPr="00F70581">
                      <w:rPr>
                        <w:rFonts w:ascii="宋体"/>
                        <w:color w:val="000000"/>
                        <w:sz w:val="24"/>
                      </w:rPr>
                      <w:t>99.6744</w:t>
                    </w:r>
                  </w:p>
                </w:tc>
              </w:sdtContent>
            </w:sdt>
            <w:sdt>
              <w:sdtPr>
                <w:rPr>
                  <w:rFonts w:ascii="宋体"/>
                  <w:color w:val="000000"/>
                  <w:sz w:val="24"/>
                </w:rPr>
                <w:alias w:val="非累积投票议案表决情况_A股反对票数"/>
                <w:tag w:val="_GBC_aeddc7b9df07427a8287a3319656953b"/>
                <w:id w:val="5018221"/>
                <w:lock w:val="sdtLocked"/>
              </w:sdtPr>
              <w:sdtEndPr/>
              <w:sdtContent>
                <w:tc>
                  <w:tcPr>
                    <w:tcW w:w="1120" w:type="dxa"/>
                  </w:tcPr>
                  <w:p w14:paraId="70AADB85" w14:textId="5807AFC5" w:rsidR="00DF078A" w:rsidRDefault="00F70581">
                    <w:pPr>
                      <w:spacing w:line="600" w:lineRule="exact"/>
                      <w:jc w:val="right"/>
                      <w:rPr>
                        <w:rFonts w:ascii="宋体"/>
                        <w:color w:val="000000"/>
                        <w:sz w:val="24"/>
                      </w:rPr>
                    </w:pPr>
                    <w:r w:rsidRPr="00F70581">
                      <w:rPr>
                        <w:rFonts w:ascii="宋体"/>
                        <w:color w:val="000000"/>
                        <w:sz w:val="24"/>
                      </w:rPr>
                      <w:t>3,097,015</w:t>
                    </w:r>
                  </w:p>
                </w:tc>
              </w:sdtContent>
            </w:sdt>
            <w:sdt>
              <w:sdtPr>
                <w:rPr>
                  <w:rFonts w:ascii="宋体"/>
                  <w:color w:val="000000"/>
                  <w:sz w:val="24"/>
                </w:rPr>
                <w:alias w:val="非累积投票议案表决情况_A股反对比例"/>
                <w:tag w:val="_GBC_2fbfff06037f464baa9501f7aaaeeca4"/>
                <w:id w:val="5018222"/>
                <w:lock w:val="sdtLocked"/>
              </w:sdtPr>
              <w:sdtEndPr/>
              <w:sdtContent>
                <w:tc>
                  <w:tcPr>
                    <w:tcW w:w="978" w:type="dxa"/>
                  </w:tcPr>
                  <w:p w14:paraId="65B47D4B" w14:textId="03BE79A4" w:rsidR="00DF078A" w:rsidRDefault="00F70581">
                    <w:pPr>
                      <w:spacing w:line="600" w:lineRule="exact"/>
                      <w:jc w:val="right"/>
                      <w:rPr>
                        <w:rFonts w:ascii="宋体"/>
                        <w:color w:val="000000"/>
                        <w:sz w:val="24"/>
                      </w:rPr>
                    </w:pPr>
                    <w:r w:rsidRPr="00F70581">
                      <w:rPr>
                        <w:rFonts w:ascii="宋体"/>
                        <w:color w:val="000000"/>
                        <w:sz w:val="24"/>
                      </w:rPr>
                      <w:t>0.3256</w:t>
                    </w:r>
                  </w:p>
                </w:tc>
              </w:sdtContent>
            </w:sdt>
            <w:sdt>
              <w:sdtPr>
                <w:rPr>
                  <w:rFonts w:ascii="宋体"/>
                  <w:color w:val="000000"/>
                  <w:sz w:val="24"/>
                </w:rPr>
                <w:alias w:val="非累积投票议案表决情况_A股弃权票数"/>
                <w:tag w:val="_GBC_311dad2ae32a4a41b5f70fe48cb445b5"/>
                <w:id w:val="5018223"/>
                <w:lock w:val="sdtLocked"/>
              </w:sdtPr>
              <w:sdtEndPr/>
              <w:sdtContent>
                <w:tc>
                  <w:tcPr>
                    <w:tcW w:w="1121" w:type="dxa"/>
                  </w:tcPr>
                  <w:p w14:paraId="58378960" w14:textId="68DD96BD" w:rsidR="00DF078A" w:rsidRDefault="00F70581" w:rsidP="00F70581">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5018224"/>
                <w:lock w:val="sdtLocked"/>
              </w:sdtPr>
              <w:sdtEndPr/>
              <w:sdtContent>
                <w:tc>
                  <w:tcPr>
                    <w:tcW w:w="978" w:type="dxa"/>
                  </w:tcPr>
                  <w:p w14:paraId="659E0DA0" w14:textId="6DCCDFEB" w:rsidR="00DF078A" w:rsidRDefault="00F70581">
                    <w:pPr>
                      <w:spacing w:line="600" w:lineRule="exact"/>
                      <w:jc w:val="right"/>
                      <w:rPr>
                        <w:rFonts w:ascii="宋体"/>
                        <w:color w:val="000000"/>
                        <w:sz w:val="24"/>
                      </w:rPr>
                    </w:pPr>
                    <w:r w:rsidRPr="00F70581">
                      <w:rPr>
                        <w:rFonts w:ascii="宋体"/>
                        <w:color w:val="000000"/>
                        <w:sz w:val="24"/>
                      </w:rPr>
                      <w:t>0.0000</w:t>
                    </w:r>
                  </w:p>
                </w:tc>
              </w:sdtContent>
            </w:sdt>
          </w:tr>
        </w:tbl>
        <w:p w14:paraId="1E6CC52D" w14:textId="77777777" w:rsidR="00DF078A" w:rsidRDefault="00DF078A"/>
        <w:p w14:paraId="4DD50C6A" w14:textId="77777777" w:rsidR="00DF078A" w:rsidRDefault="00753B57" w:rsidP="00DF078A"/>
      </w:sdtContent>
    </w:sdt>
    <w:sdt>
      <w:sdtPr>
        <w:rPr>
          <w:b w:val="0"/>
          <w:bCs w:val="0"/>
          <w:sz w:val="21"/>
          <w:szCs w:val="22"/>
        </w:rPr>
        <w:alias w:val="模块:非累积投票议案"/>
        <w:tag w:val="_SEC_fd138d262d644e50920ea2bdb258ac70"/>
        <w:id w:val="5018226"/>
        <w:lock w:val="sdtLocked"/>
      </w:sdtPr>
      <w:sdtEndPr/>
      <w:sdtContent>
        <w:p w14:paraId="014A19C6" w14:textId="77777777" w:rsidR="00DF078A" w:rsidRDefault="00DF078A">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018228"/>
              <w:lock w:val="sdtLocked"/>
              <w:text/>
            </w:sdtPr>
            <w:sdtEndPr/>
            <w:sdtContent>
              <w:r>
                <w:rPr>
                  <w:rFonts w:hint="eastAsia"/>
                  <w:b w:val="0"/>
                  <w:sz w:val="24"/>
                  <w:szCs w:val="24"/>
                </w:rPr>
                <w:t>关于修订监事会议事规则的议案</w:t>
              </w:r>
            </w:sdtContent>
          </w:sdt>
        </w:p>
        <w:p w14:paraId="12CB7D8D" w14:textId="77777777" w:rsidR="00DF078A" w:rsidRDefault="00DF078A">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018229"/>
              <w:lock w:val="sdtLocked"/>
              <w:comboBox>
                <w:listItem w:displayText="通过" w:value="通过"/>
                <w:listItem w:displayText="不通过" w:value="不通过"/>
              </w:comboBox>
            </w:sdtPr>
            <w:sdtEndPr/>
            <w:sdtContent>
              <w:r>
                <w:rPr>
                  <w:rFonts w:hint="eastAsia"/>
                  <w:sz w:val="24"/>
                  <w:szCs w:val="24"/>
                </w:rPr>
                <w:t>通过</w:t>
              </w:r>
            </w:sdtContent>
          </w:sdt>
        </w:p>
        <w:p w14:paraId="239C3BAE" w14:textId="77777777" w:rsidR="00DF078A" w:rsidRDefault="00DF078A">
          <w:pPr>
            <w:ind w:firstLineChars="150" w:firstLine="360"/>
            <w:rPr>
              <w:sz w:val="24"/>
              <w:szCs w:val="24"/>
            </w:rPr>
          </w:pPr>
        </w:p>
        <w:p w14:paraId="3BAA3CB1" w14:textId="77777777" w:rsidR="00DF078A" w:rsidRDefault="00DF078A">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555"/>
            <w:gridCol w:w="1056"/>
            <w:gridCol w:w="1296"/>
            <w:gridCol w:w="973"/>
            <w:gridCol w:w="1042"/>
            <w:gridCol w:w="973"/>
          </w:tblGrid>
          <w:tr w:rsidR="00DF078A" w14:paraId="76B03097" w14:textId="77777777" w:rsidTr="00AF23B1">
            <w:trPr>
              <w:trHeight w:val="300"/>
            </w:trPr>
            <w:sdt>
              <w:sdtPr>
                <w:rPr>
                  <w:rFonts w:ascii="宋体" w:hAnsi="宋体" w:hint="eastAsia"/>
                  <w:color w:val="000000"/>
                  <w:sz w:val="24"/>
                </w:rPr>
                <w:tag w:val="_PLD_26d51279eaba4b5b80959bbb9958e7fe"/>
                <w:id w:val="5018230"/>
                <w:lock w:val="sdtLocked"/>
              </w:sdtPr>
              <w:sdtEndPr/>
              <w:sdtContent>
                <w:tc>
                  <w:tcPr>
                    <w:tcW w:w="1783" w:type="dxa"/>
                    <w:vMerge w:val="restart"/>
                  </w:tcPr>
                  <w:p w14:paraId="0CE73685" w14:textId="77777777" w:rsidR="00DF078A" w:rsidRDefault="00DF078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018231"/>
                <w:lock w:val="sdtLocked"/>
              </w:sdtPr>
              <w:sdtEndPr/>
              <w:sdtContent>
                <w:tc>
                  <w:tcPr>
                    <w:tcW w:w="2537" w:type="dxa"/>
                    <w:gridSpan w:val="2"/>
                  </w:tcPr>
                  <w:p w14:paraId="1D2350CE" w14:textId="77777777" w:rsidR="00DF078A" w:rsidRDefault="00DF078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018232"/>
                <w:lock w:val="sdtLocked"/>
              </w:sdtPr>
              <w:sdtEndPr/>
              <w:sdtContent>
                <w:tc>
                  <w:tcPr>
                    <w:tcW w:w="2098" w:type="dxa"/>
                    <w:gridSpan w:val="2"/>
                  </w:tcPr>
                  <w:p w14:paraId="6EDFA30F" w14:textId="77777777" w:rsidR="00DF078A" w:rsidRDefault="00DF078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018233"/>
                <w:lock w:val="sdtLocked"/>
              </w:sdtPr>
              <w:sdtEndPr/>
              <w:sdtContent>
                <w:tc>
                  <w:tcPr>
                    <w:tcW w:w="2099" w:type="dxa"/>
                    <w:gridSpan w:val="2"/>
                  </w:tcPr>
                  <w:p w14:paraId="147F6772" w14:textId="77777777" w:rsidR="00DF078A" w:rsidRDefault="00DF078A">
                    <w:pPr>
                      <w:spacing w:line="600" w:lineRule="exact"/>
                      <w:jc w:val="center"/>
                      <w:rPr>
                        <w:rFonts w:ascii="宋体"/>
                        <w:color w:val="000000"/>
                        <w:sz w:val="24"/>
                      </w:rPr>
                    </w:pPr>
                    <w:r>
                      <w:rPr>
                        <w:rFonts w:ascii="宋体" w:hAnsi="宋体" w:hint="eastAsia"/>
                        <w:color w:val="000000"/>
                        <w:sz w:val="24"/>
                      </w:rPr>
                      <w:t>弃权</w:t>
                    </w:r>
                  </w:p>
                </w:tc>
              </w:sdtContent>
            </w:sdt>
          </w:tr>
          <w:tr w:rsidR="00DF078A" w14:paraId="2B19C82C" w14:textId="77777777" w:rsidTr="00AF23B1">
            <w:trPr>
              <w:trHeight w:val="300"/>
            </w:trPr>
            <w:tc>
              <w:tcPr>
                <w:tcW w:w="1783" w:type="dxa"/>
                <w:vMerge/>
              </w:tcPr>
              <w:p w14:paraId="60450930" w14:textId="77777777" w:rsidR="00DF078A" w:rsidRDefault="00DF078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018234"/>
                <w:lock w:val="sdtLocked"/>
              </w:sdtPr>
              <w:sdtEndPr/>
              <w:sdtContent>
                <w:tc>
                  <w:tcPr>
                    <w:tcW w:w="1558" w:type="dxa"/>
                  </w:tcPr>
                  <w:p w14:paraId="537E6BD9"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018235"/>
                <w:lock w:val="sdtLocked"/>
              </w:sdtPr>
              <w:sdtEndPr/>
              <w:sdtContent>
                <w:tc>
                  <w:tcPr>
                    <w:tcW w:w="979" w:type="dxa"/>
                  </w:tcPr>
                  <w:p w14:paraId="33FC55E0"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018236"/>
                <w:lock w:val="sdtLocked"/>
              </w:sdtPr>
              <w:sdtEndPr/>
              <w:sdtContent>
                <w:tc>
                  <w:tcPr>
                    <w:tcW w:w="1120" w:type="dxa"/>
                  </w:tcPr>
                  <w:p w14:paraId="72773762"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018237"/>
                <w:lock w:val="sdtLocked"/>
              </w:sdtPr>
              <w:sdtEndPr/>
              <w:sdtContent>
                <w:tc>
                  <w:tcPr>
                    <w:tcW w:w="978" w:type="dxa"/>
                  </w:tcPr>
                  <w:p w14:paraId="62948F9A"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018238"/>
                <w:lock w:val="sdtLocked"/>
              </w:sdtPr>
              <w:sdtEndPr/>
              <w:sdtContent>
                <w:tc>
                  <w:tcPr>
                    <w:tcW w:w="1121" w:type="dxa"/>
                  </w:tcPr>
                  <w:p w14:paraId="78560173"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18239"/>
                <w:lock w:val="sdtLocked"/>
              </w:sdtPr>
              <w:sdtEndPr/>
              <w:sdtContent>
                <w:tc>
                  <w:tcPr>
                    <w:tcW w:w="978" w:type="dxa"/>
                  </w:tcPr>
                  <w:p w14:paraId="1682984F"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tr>
          <w:tr w:rsidR="00DF078A" w14:paraId="5A0CFAC1" w14:textId="77777777" w:rsidTr="00AF23B1">
            <w:tc>
              <w:tcPr>
                <w:tcW w:w="1783" w:type="dxa"/>
              </w:tcPr>
              <w:p w14:paraId="1720FFAD" w14:textId="77777777" w:rsidR="00DF078A" w:rsidRDefault="00753B57">
                <w:pPr>
                  <w:spacing w:line="600" w:lineRule="exact"/>
                  <w:jc w:val="center"/>
                  <w:rPr>
                    <w:rFonts w:ascii="宋体"/>
                    <w:color w:val="000000"/>
                    <w:sz w:val="24"/>
                  </w:rPr>
                </w:pPr>
                <w:sdt>
                  <w:sdtPr>
                    <w:rPr>
                      <w:rFonts w:ascii="宋体" w:hAnsi="宋体"/>
                      <w:color w:val="000000"/>
                      <w:sz w:val="24"/>
                    </w:rPr>
                    <w:tag w:val="_PLD_30aa643aaec4457b9ff8daf82682de9e"/>
                    <w:id w:val="5018240"/>
                    <w:lock w:val="sdtLocked"/>
                  </w:sdtPr>
                  <w:sdtEndPr>
                    <w:rPr>
                      <w:rFonts w:hint="eastAsia"/>
                    </w:rPr>
                  </w:sdtEndPr>
                  <w:sdtContent>
                    <w:r w:rsidR="00DF078A">
                      <w:rPr>
                        <w:rFonts w:ascii="宋体" w:hAnsi="宋体"/>
                        <w:color w:val="000000"/>
                        <w:sz w:val="24"/>
                      </w:rPr>
                      <w:t>A</w:t>
                    </w:r>
                    <w:r w:rsidR="00DF078A">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018241"/>
                <w:lock w:val="sdtLocked"/>
                <w:text/>
              </w:sdtPr>
              <w:sdtContent>
                <w:tc>
                  <w:tcPr>
                    <w:tcW w:w="1558" w:type="dxa"/>
                  </w:tcPr>
                  <w:p w14:paraId="67FD5275" w14:textId="0BC16A49" w:rsidR="00DF078A" w:rsidRDefault="00F70581">
                    <w:pPr>
                      <w:spacing w:line="600" w:lineRule="exact"/>
                      <w:jc w:val="right"/>
                      <w:rPr>
                        <w:rFonts w:ascii="宋体"/>
                        <w:color w:val="000000"/>
                        <w:sz w:val="24"/>
                      </w:rPr>
                    </w:pPr>
                    <w:r w:rsidRPr="00F70581">
                      <w:rPr>
                        <w:rFonts w:ascii="宋体"/>
                        <w:color w:val="000000"/>
                        <w:sz w:val="24"/>
                      </w:rPr>
                      <w:t>948,211,371</w:t>
                    </w:r>
                  </w:p>
                </w:tc>
              </w:sdtContent>
            </w:sdt>
            <w:sdt>
              <w:sdtPr>
                <w:rPr>
                  <w:rFonts w:ascii="宋体"/>
                  <w:color w:val="000000"/>
                  <w:sz w:val="24"/>
                </w:rPr>
                <w:alias w:val="非累积投票议案表决情况_A股同意比例"/>
                <w:tag w:val="_GBC_baa01c35de4c4da5999507b346370a05"/>
                <w:id w:val="5018242"/>
                <w:lock w:val="sdtLocked"/>
              </w:sdtPr>
              <w:sdtEndPr/>
              <w:sdtContent>
                <w:tc>
                  <w:tcPr>
                    <w:tcW w:w="979" w:type="dxa"/>
                  </w:tcPr>
                  <w:p w14:paraId="7C513EB2" w14:textId="3A37364E" w:rsidR="00DF078A" w:rsidRDefault="00F70581">
                    <w:pPr>
                      <w:spacing w:line="600" w:lineRule="exact"/>
                      <w:jc w:val="right"/>
                      <w:rPr>
                        <w:rFonts w:ascii="宋体"/>
                        <w:color w:val="000000"/>
                        <w:sz w:val="24"/>
                      </w:rPr>
                    </w:pPr>
                    <w:r w:rsidRPr="00F70581">
                      <w:rPr>
                        <w:rFonts w:ascii="宋体"/>
                        <w:color w:val="000000"/>
                        <w:sz w:val="24"/>
                      </w:rPr>
                      <w:t>99.6744</w:t>
                    </w:r>
                  </w:p>
                </w:tc>
              </w:sdtContent>
            </w:sdt>
            <w:sdt>
              <w:sdtPr>
                <w:rPr>
                  <w:rFonts w:ascii="宋体"/>
                  <w:color w:val="000000"/>
                  <w:sz w:val="24"/>
                </w:rPr>
                <w:alias w:val="非累积投票议案表决情况_A股反对票数"/>
                <w:tag w:val="_GBC_aeddc7b9df07427a8287a3319656953b"/>
                <w:id w:val="5018243"/>
                <w:lock w:val="sdtLocked"/>
              </w:sdtPr>
              <w:sdtEndPr/>
              <w:sdtContent>
                <w:tc>
                  <w:tcPr>
                    <w:tcW w:w="1120" w:type="dxa"/>
                  </w:tcPr>
                  <w:p w14:paraId="53DF3DF4" w14:textId="705C1E41" w:rsidR="00DF078A" w:rsidRDefault="00F70581">
                    <w:pPr>
                      <w:spacing w:line="600" w:lineRule="exact"/>
                      <w:jc w:val="right"/>
                      <w:rPr>
                        <w:rFonts w:ascii="宋体"/>
                        <w:color w:val="000000"/>
                        <w:sz w:val="24"/>
                      </w:rPr>
                    </w:pPr>
                    <w:r w:rsidRPr="00F70581">
                      <w:rPr>
                        <w:rFonts w:ascii="宋体"/>
                        <w:color w:val="000000"/>
                        <w:sz w:val="24"/>
                      </w:rPr>
                      <w:t>3,097,015</w:t>
                    </w:r>
                  </w:p>
                </w:tc>
              </w:sdtContent>
            </w:sdt>
            <w:sdt>
              <w:sdtPr>
                <w:rPr>
                  <w:rFonts w:ascii="宋体"/>
                  <w:color w:val="000000"/>
                  <w:sz w:val="24"/>
                </w:rPr>
                <w:alias w:val="非累积投票议案表决情况_A股反对比例"/>
                <w:tag w:val="_GBC_2fbfff06037f464baa9501f7aaaeeca4"/>
                <w:id w:val="5018244"/>
                <w:lock w:val="sdtLocked"/>
              </w:sdtPr>
              <w:sdtEndPr/>
              <w:sdtContent>
                <w:tc>
                  <w:tcPr>
                    <w:tcW w:w="978" w:type="dxa"/>
                  </w:tcPr>
                  <w:p w14:paraId="3658AD42" w14:textId="365908EF" w:rsidR="00DF078A" w:rsidRDefault="00F70581">
                    <w:pPr>
                      <w:spacing w:line="600" w:lineRule="exact"/>
                      <w:jc w:val="right"/>
                      <w:rPr>
                        <w:rFonts w:ascii="宋体"/>
                        <w:color w:val="000000"/>
                        <w:sz w:val="24"/>
                      </w:rPr>
                    </w:pPr>
                    <w:r w:rsidRPr="00F70581">
                      <w:rPr>
                        <w:rFonts w:ascii="宋体"/>
                        <w:color w:val="000000"/>
                        <w:sz w:val="24"/>
                      </w:rPr>
                      <w:t>0.3256</w:t>
                    </w:r>
                  </w:p>
                </w:tc>
              </w:sdtContent>
            </w:sdt>
            <w:sdt>
              <w:sdtPr>
                <w:rPr>
                  <w:rFonts w:ascii="宋体"/>
                  <w:color w:val="000000"/>
                  <w:sz w:val="24"/>
                </w:rPr>
                <w:alias w:val="非累积投票议案表决情况_A股弃权票数"/>
                <w:tag w:val="_GBC_311dad2ae32a4a41b5f70fe48cb445b5"/>
                <w:id w:val="5018245"/>
                <w:lock w:val="sdtLocked"/>
              </w:sdtPr>
              <w:sdtEndPr/>
              <w:sdtContent>
                <w:tc>
                  <w:tcPr>
                    <w:tcW w:w="1121" w:type="dxa"/>
                  </w:tcPr>
                  <w:p w14:paraId="02FB7ADF" w14:textId="1236DE8E" w:rsidR="00DF078A" w:rsidRDefault="00F70581" w:rsidP="00F70581">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5018246"/>
                <w:lock w:val="sdtLocked"/>
              </w:sdtPr>
              <w:sdtEndPr/>
              <w:sdtContent>
                <w:tc>
                  <w:tcPr>
                    <w:tcW w:w="978" w:type="dxa"/>
                  </w:tcPr>
                  <w:p w14:paraId="04A571D7" w14:textId="1700BBC9" w:rsidR="00DF078A" w:rsidRDefault="00F70581">
                    <w:pPr>
                      <w:spacing w:line="600" w:lineRule="exact"/>
                      <w:jc w:val="right"/>
                      <w:rPr>
                        <w:rFonts w:ascii="宋体"/>
                        <w:color w:val="000000"/>
                        <w:sz w:val="24"/>
                      </w:rPr>
                    </w:pPr>
                    <w:r w:rsidRPr="00F70581">
                      <w:rPr>
                        <w:rFonts w:ascii="宋体"/>
                        <w:color w:val="000000"/>
                        <w:sz w:val="24"/>
                      </w:rPr>
                      <w:t>0.0000</w:t>
                    </w:r>
                  </w:p>
                </w:tc>
              </w:sdtContent>
            </w:sdt>
          </w:tr>
        </w:tbl>
        <w:p w14:paraId="3EFCB10B" w14:textId="77777777" w:rsidR="00DF078A" w:rsidRDefault="00DF078A"/>
        <w:p w14:paraId="7F20D5F9" w14:textId="77777777" w:rsidR="00DF078A" w:rsidRDefault="00753B57" w:rsidP="00DF078A"/>
      </w:sdtContent>
    </w:sdt>
    <w:sdt>
      <w:sdtPr>
        <w:rPr>
          <w:b w:val="0"/>
          <w:bCs w:val="0"/>
          <w:sz w:val="21"/>
          <w:szCs w:val="22"/>
        </w:rPr>
        <w:alias w:val="模块:非累积投票议案"/>
        <w:tag w:val="_SEC_fd138d262d644e50920ea2bdb258ac70"/>
        <w:id w:val="5018248"/>
        <w:lock w:val="sdtLocked"/>
      </w:sdtPr>
      <w:sdtEndPr/>
      <w:sdtContent>
        <w:p w14:paraId="29BDAFA3" w14:textId="77777777" w:rsidR="00DF078A" w:rsidRDefault="00DF078A">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018250"/>
              <w:lock w:val="sdtLocked"/>
              <w:text/>
            </w:sdtPr>
            <w:sdtEndPr/>
            <w:sdtContent>
              <w:r>
                <w:rPr>
                  <w:rFonts w:hint="eastAsia"/>
                  <w:b w:val="0"/>
                  <w:sz w:val="24"/>
                  <w:szCs w:val="24"/>
                </w:rPr>
                <w:t>关于修订独立董事工作制度的议案</w:t>
              </w:r>
            </w:sdtContent>
          </w:sdt>
        </w:p>
        <w:p w14:paraId="6D07D58E" w14:textId="77777777" w:rsidR="00DF078A" w:rsidRDefault="00DF078A">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018251"/>
              <w:lock w:val="sdtLocked"/>
              <w:comboBox>
                <w:listItem w:displayText="通过" w:value="通过"/>
                <w:listItem w:displayText="不通过" w:value="不通过"/>
              </w:comboBox>
            </w:sdtPr>
            <w:sdtEndPr/>
            <w:sdtContent>
              <w:r>
                <w:rPr>
                  <w:rFonts w:hint="eastAsia"/>
                  <w:sz w:val="24"/>
                  <w:szCs w:val="24"/>
                </w:rPr>
                <w:t>通过</w:t>
              </w:r>
            </w:sdtContent>
          </w:sdt>
        </w:p>
        <w:p w14:paraId="6098A484" w14:textId="77777777" w:rsidR="00DF078A" w:rsidRDefault="00DF078A" w:rsidP="00DF078A">
          <w:pPr>
            <w:tabs>
              <w:tab w:val="left" w:pos="3630"/>
            </w:tabs>
            <w:ind w:firstLineChars="150" w:firstLine="360"/>
            <w:rPr>
              <w:sz w:val="24"/>
              <w:szCs w:val="24"/>
            </w:rPr>
          </w:pPr>
          <w:r>
            <w:rPr>
              <w:sz w:val="24"/>
              <w:szCs w:val="24"/>
            </w:rPr>
            <w:tab/>
          </w:r>
        </w:p>
        <w:p w14:paraId="5AEC4693" w14:textId="77777777" w:rsidR="00DF078A" w:rsidRDefault="00DF078A">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555"/>
            <w:gridCol w:w="1056"/>
            <w:gridCol w:w="1296"/>
            <w:gridCol w:w="973"/>
            <w:gridCol w:w="1042"/>
            <w:gridCol w:w="973"/>
          </w:tblGrid>
          <w:tr w:rsidR="00DF078A" w14:paraId="75FF60FA" w14:textId="77777777" w:rsidTr="00AF23B1">
            <w:trPr>
              <w:trHeight w:val="300"/>
            </w:trPr>
            <w:sdt>
              <w:sdtPr>
                <w:rPr>
                  <w:rFonts w:ascii="宋体" w:hAnsi="宋体" w:hint="eastAsia"/>
                  <w:color w:val="000000"/>
                  <w:sz w:val="24"/>
                </w:rPr>
                <w:tag w:val="_PLD_26d51279eaba4b5b80959bbb9958e7fe"/>
                <w:id w:val="5018252"/>
                <w:lock w:val="sdtLocked"/>
              </w:sdtPr>
              <w:sdtEndPr/>
              <w:sdtContent>
                <w:tc>
                  <w:tcPr>
                    <w:tcW w:w="1783" w:type="dxa"/>
                    <w:vMerge w:val="restart"/>
                  </w:tcPr>
                  <w:p w14:paraId="355C6173" w14:textId="77777777" w:rsidR="00DF078A" w:rsidRDefault="00DF078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018253"/>
                <w:lock w:val="sdtLocked"/>
              </w:sdtPr>
              <w:sdtEndPr/>
              <w:sdtContent>
                <w:tc>
                  <w:tcPr>
                    <w:tcW w:w="2537" w:type="dxa"/>
                    <w:gridSpan w:val="2"/>
                  </w:tcPr>
                  <w:p w14:paraId="34134FC5" w14:textId="77777777" w:rsidR="00DF078A" w:rsidRDefault="00DF078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018254"/>
                <w:lock w:val="sdtLocked"/>
              </w:sdtPr>
              <w:sdtEndPr/>
              <w:sdtContent>
                <w:tc>
                  <w:tcPr>
                    <w:tcW w:w="2098" w:type="dxa"/>
                    <w:gridSpan w:val="2"/>
                  </w:tcPr>
                  <w:p w14:paraId="63E80DFC" w14:textId="77777777" w:rsidR="00DF078A" w:rsidRDefault="00DF078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018255"/>
                <w:lock w:val="sdtLocked"/>
              </w:sdtPr>
              <w:sdtEndPr/>
              <w:sdtContent>
                <w:tc>
                  <w:tcPr>
                    <w:tcW w:w="2099" w:type="dxa"/>
                    <w:gridSpan w:val="2"/>
                  </w:tcPr>
                  <w:p w14:paraId="586D5915" w14:textId="77777777" w:rsidR="00DF078A" w:rsidRDefault="00DF078A">
                    <w:pPr>
                      <w:spacing w:line="600" w:lineRule="exact"/>
                      <w:jc w:val="center"/>
                      <w:rPr>
                        <w:rFonts w:ascii="宋体"/>
                        <w:color w:val="000000"/>
                        <w:sz w:val="24"/>
                      </w:rPr>
                    </w:pPr>
                    <w:r>
                      <w:rPr>
                        <w:rFonts w:ascii="宋体" w:hAnsi="宋体" w:hint="eastAsia"/>
                        <w:color w:val="000000"/>
                        <w:sz w:val="24"/>
                      </w:rPr>
                      <w:t>弃权</w:t>
                    </w:r>
                  </w:p>
                </w:tc>
              </w:sdtContent>
            </w:sdt>
          </w:tr>
          <w:tr w:rsidR="00DF078A" w14:paraId="34D7A038" w14:textId="77777777" w:rsidTr="00AF23B1">
            <w:trPr>
              <w:trHeight w:val="300"/>
            </w:trPr>
            <w:tc>
              <w:tcPr>
                <w:tcW w:w="1783" w:type="dxa"/>
                <w:vMerge/>
              </w:tcPr>
              <w:p w14:paraId="61385BAB" w14:textId="77777777" w:rsidR="00DF078A" w:rsidRDefault="00DF078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018256"/>
                <w:lock w:val="sdtLocked"/>
              </w:sdtPr>
              <w:sdtEndPr/>
              <w:sdtContent>
                <w:tc>
                  <w:tcPr>
                    <w:tcW w:w="1558" w:type="dxa"/>
                  </w:tcPr>
                  <w:p w14:paraId="4A218AE8"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018257"/>
                <w:lock w:val="sdtLocked"/>
              </w:sdtPr>
              <w:sdtEndPr/>
              <w:sdtContent>
                <w:tc>
                  <w:tcPr>
                    <w:tcW w:w="979" w:type="dxa"/>
                  </w:tcPr>
                  <w:p w14:paraId="03DAD3AE"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018258"/>
                <w:lock w:val="sdtLocked"/>
              </w:sdtPr>
              <w:sdtEndPr/>
              <w:sdtContent>
                <w:tc>
                  <w:tcPr>
                    <w:tcW w:w="1120" w:type="dxa"/>
                  </w:tcPr>
                  <w:p w14:paraId="7CF7752D"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018259"/>
                <w:lock w:val="sdtLocked"/>
              </w:sdtPr>
              <w:sdtEndPr/>
              <w:sdtContent>
                <w:tc>
                  <w:tcPr>
                    <w:tcW w:w="978" w:type="dxa"/>
                  </w:tcPr>
                  <w:p w14:paraId="3C573DAD"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018260"/>
                <w:lock w:val="sdtLocked"/>
              </w:sdtPr>
              <w:sdtEndPr/>
              <w:sdtContent>
                <w:tc>
                  <w:tcPr>
                    <w:tcW w:w="1121" w:type="dxa"/>
                  </w:tcPr>
                  <w:p w14:paraId="79E5F946" w14:textId="77777777" w:rsidR="00DF078A" w:rsidRDefault="00DF078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18261"/>
                <w:lock w:val="sdtLocked"/>
              </w:sdtPr>
              <w:sdtEndPr/>
              <w:sdtContent>
                <w:tc>
                  <w:tcPr>
                    <w:tcW w:w="978" w:type="dxa"/>
                  </w:tcPr>
                  <w:p w14:paraId="0698F40F" w14:textId="77777777" w:rsidR="00DF078A" w:rsidRDefault="00DF078A">
                    <w:pPr>
                      <w:spacing w:line="600" w:lineRule="exact"/>
                      <w:jc w:val="center"/>
                      <w:rPr>
                        <w:rFonts w:ascii="宋体"/>
                        <w:color w:val="000000"/>
                        <w:sz w:val="24"/>
                      </w:rPr>
                    </w:pPr>
                    <w:r>
                      <w:rPr>
                        <w:rFonts w:ascii="宋体" w:hAnsi="宋体" w:hint="eastAsia"/>
                        <w:color w:val="000000"/>
                        <w:sz w:val="24"/>
                      </w:rPr>
                      <w:t>比例（%）</w:t>
                    </w:r>
                  </w:p>
                </w:tc>
              </w:sdtContent>
            </w:sdt>
          </w:tr>
          <w:tr w:rsidR="00DF078A" w14:paraId="095FD648" w14:textId="77777777" w:rsidTr="00AF23B1">
            <w:tc>
              <w:tcPr>
                <w:tcW w:w="1783" w:type="dxa"/>
              </w:tcPr>
              <w:p w14:paraId="4F2A43BC" w14:textId="77777777" w:rsidR="00DF078A" w:rsidRDefault="00753B57">
                <w:pPr>
                  <w:spacing w:line="600" w:lineRule="exact"/>
                  <w:jc w:val="center"/>
                  <w:rPr>
                    <w:rFonts w:ascii="宋体"/>
                    <w:color w:val="000000"/>
                    <w:sz w:val="24"/>
                  </w:rPr>
                </w:pPr>
                <w:sdt>
                  <w:sdtPr>
                    <w:rPr>
                      <w:rFonts w:ascii="宋体" w:hAnsi="宋体"/>
                      <w:color w:val="000000"/>
                      <w:sz w:val="24"/>
                    </w:rPr>
                    <w:tag w:val="_PLD_30aa643aaec4457b9ff8daf82682de9e"/>
                    <w:id w:val="5018262"/>
                    <w:lock w:val="sdtLocked"/>
                  </w:sdtPr>
                  <w:sdtEndPr>
                    <w:rPr>
                      <w:rFonts w:hint="eastAsia"/>
                    </w:rPr>
                  </w:sdtEndPr>
                  <w:sdtContent>
                    <w:r w:rsidR="00DF078A">
                      <w:rPr>
                        <w:rFonts w:ascii="宋体" w:hAnsi="宋体"/>
                        <w:color w:val="000000"/>
                        <w:sz w:val="24"/>
                      </w:rPr>
                      <w:t>A</w:t>
                    </w:r>
                    <w:r w:rsidR="00DF078A">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018263"/>
                <w:lock w:val="sdtLocked"/>
                <w:text/>
              </w:sdtPr>
              <w:sdtContent>
                <w:tc>
                  <w:tcPr>
                    <w:tcW w:w="1558" w:type="dxa"/>
                  </w:tcPr>
                  <w:p w14:paraId="23755066" w14:textId="584E424D" w:rsidR="00DF078A" w:rsidRDefault="00F70581">
                    <w:pPr>
                      <w:spacing w:line="600" w:lineRule="exact"/>
                      <w:jc w:val="right"/>
                      <w:rPr>
                        <w:rFonts w:ascii="宋体"/>
                        <w:color w:val="000000"/>
                        <w:sz w:val="24"/>
                      </w:rPr>
                    </w:pPr>
                    <w:r w:rsidRPr="00F70581">
                      <w:rPr>
                        <w:rFonts w:ascii="宋体"/>
                        <w:color w:val="000000"/>
                        <w:sz w:val="24"/>
                      </w:rPr>
                      <w:t>948,211,371</w:t>
                    </w:r>
                  </w:p>
                </w:tc>
              </w:sdtContent>
            </w:sdt>
            <w:sdt>
              <w:sdtPr>
                <w:rPr>
                  <w:rFonts w:ascii="宋体"/>
                  <w:color w:val="000000"/>
                  <w:sz w:val="24"/>
                </w:rPr>
                <w:alias w:val="非累积投票议案表决情况_A股同意比例"/>
                <w:tag w:val="_GBC_baa01c35de4c4da5999507b346370a05"/>
                <w:id w:val="5018264"/>
                <w:lock w:val="sdtLocked"/>
              </w:sdtPr>
              <w:sdtEndPr/>
              <w:sdtContent>
                <w:tc>
                  <w:tcPr>
                    <w:tcW w:w="979" w:type="dxa"/>
                  </w:tcPr>
                  <w:p w14:paraId="669A2F5F" w14:textId="1E1F1D8E" w:rsidR="00DF078A" w:rsidRDefault="00F70581">
                    <w:pPr>
                      <w:spacing w:line="600" w:lineRule="exact"/>
                      <w:jc w:val="right"/>
                      <w:rPr>
                        <w:rFonts w:ascii="宋体"/>
                        <w:color w:val="000000"/>
                        <w:sz w:val="24"/>
                      </w:rPr>
                    </w:pPr>
                    <w:r w:rsidRPr="00F70581">
                      <w:rPr>
                        <w:rFonts w:ascii="宋体"/>
                        <w:color w:val="000000"/>
                        <w:sz w:val="24"/>
                      </w:rPr>
                      <w:t>99.6744</w:t>
                    </w:r>
                  </w:p>
                </w:tc>
              </w:sdtContent>
            </w:sdt>
            <w:sdt>
              <w:sdtPr>
                <w:rPr>
                  <w:rFonts w:ascii="宋体"/>
                  <w:color w:val="000000"/>
                  <w:sz w:val="24"/>
                </w:rPr>
                <w:alias w:val="非累积投票议案表决情况_A股反对票数"/>
                <w:tag w:val="_GBC_aeddc7b9df07427a8287a3319656953b"/>
                <w:id w:val="5018265"/>
                <w:lock w:val="sdtLocked"/>
              </w:sdtPr>
              <w:sdtEndPr/>
              <w:sdtContent>
                <w:tc>
                  <w:tcPr>
                    <w:tcW w:w="1120" w:type="dxa"/>
                  </w:tcPr>
                  <w:p w14:paraId="441832F1" w14:textId="1BB9FF22" w:rsidR="00DF078A" w:rsidRDefault="00F70581">
                    <w:pPr>
                      <w:spacing w:line="600" w:lineRule="exact"/>
                      <w:jc w:val="right"/>
                      <w:rPr>
                        <w:rFonts w:ascii="宋体"/>
                        <w:color w:val="000000"/>
                        <w:sz w:val="24"/>
                      </w:rPr>
                    </w:pPr>
                    <w:r w:rsidRPr="00F70581">
                      <w:rPr>
                        <w:rFonts w:ascii="宋体"/>
                        <w:color w:val="000000"/>
                        <w:sz w:val="24"/>
                      </w:rPr>
                      <w:t>3,097,015</w:t>
                    </w:r>
                  </w:p>
                </w:tc>
              </w:sdtContent>
            </w:sdt>
            <w:sdt>
              <w:sdtPr>
                <w:rPr>
                  <w:rFonts w:ascii="宋体"/>
                  <w:color w:val="000000"/>
                  <w:sz w:val="24"/>
                </w:rPr>
                <w:alias w:val="非累积投票议案表决情况_A股反对比例"/>
                <w:tag w:val="_GBC_2fbfff06037f464baa9501f7aaaeeca4"/>
                <w:id w:val="5018266"/>
                <w:lock w:val="sdtLocked"/>
              </w:sdtPr>
              <w:sdtEndPr/>
              <w:sdtContent>
                <w:tc>
                  <w:tcPr>
                    <w:tcW w:w="978" w:type="dxa"/>
                  </w:tcPr>
                  <w:p w14:paraId="6F6722D0" w14:textId="6D51BE29" w:rsidR="00DF078A" w:rsidRDefault="00F70581">
                    <w:pPr>
                      <w:spacing w:line="600" w:lineRule="exact"/>
                      <w:jc w:val="right"/>
                      <w:rPr>
                        <w:rFonts w:ascii="宋体"/>
                        <w:color w:val="000000"/>
                        <w:sz w:val="24"/>
                      </w:rPr>
                    </w:pPr>
                    <w:r w:rsidRPr="00F70581">
                      <w:rPr>
                        <w:rFonts w:ascii="宋体"/>
                        <w:color w:val="000000"/>
                        <w:sz w:val="24"/>
                      </w:rPr>
                      <w:t>0.3256</w:t>
                    </w:r>
                  </w:p>
                </w:tc>
              </w:sdtContent>
            </w:sdt>
            <w:sdt>
              <w:sdtPr>
                <w:rPr>
                  <w:rFonts w:ascii="宋体"/>
                  <w:color w:val="000000"/>
                  <w:sz w:val="24"/>
                </w:rPr>
                <w:alias w:val="非累积投票议案表决情况_A股弃权票数"/>
                <w:tag w:val="_GBC_311dad2ae32a4a41b5f70fe48cb445b5"/>
                <w:id w:val="5018267"/>
                <w:lock w:val="sdtLocked"/>
              </w:sdtPr>
              <w:sdtEndPr/>
              <w:sdtContent>
                <w:tc>
                  <w:tcPr>
                    <w:tcW w:w="1121" w:type="dxa"/>
                  </w:tcPr>
                  <w:p w14:paraId="62AF688A" w14:textId="21CD2A8F" w:rsidR="00DF078A" w:rsidRDefault="00F70581" w:rsidP="00F70581">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5018268"/>
                <w:lock w:val="sdtLocked"/>
              </w:sdtPr>
              <w:sdtEndPr/>
              <w:sdtContent>
                <w:tc>
                  <w:tcPr>
                    <w:tcW w:w="978" w:type="dxa"/>
                  </w:tcPr>
                  <w:p w14:paraId="7E4A7462" w14:textId="0A989AAE" w:rsidR="00DF078A" w:rsidRDefault="00F70581">
                    <w:pPr>
                      <w:spacing w:line="600" w:lineRule="exact"/>
                      <w:jc w:val="right"/>
                      <w:rPr>
                        <w:rFonts w:ascii="宋体"/>
                        <w:color w:val="000000"/>
                        <w:sz w:val="24"/>
                      </w:rPr>
                    </w:pPr>
                    <w:r w:rsidRPr="00F70581">
                      <w:rPr>
                        <w:rFonts w:ascii="宋体"/>
                        <w:color w:val="000000"/>
                        <w:sz w:val="24"/>
                      </w:rPr>
                      <w:t>0.0000</w:t>
                    </w:r>
                  </w:p>
                </w:tc>
              </w:sdtContent>
            </w:sdt>
          </w:tr>
        </w:tbl>
        <w:p w14:paraId="3CAC333E" w14:textId="77777777" w:rsidR="00DF078A" w:rsidRDefault="00DF078A"/>
        <w:p w14:paraId="35369602" w14:textId="77777777" w:rsidR="00FB29AF" w:rsidRDefault="00753B57" w:rsidP="00DF078A"/>
      </w:sdtContent>
    </w:sdt>
    <w:p w14:paraId="0A25A552" w14:textId="77777777" w:rsidR="00FB29AF" w:rsidRDefault="00FB29AF"/>
    <w:p w14:paraId="6143DF0D" w14:textId="77777777" w:rsidR="00FB29AF" w:rsidRDefault="00FB29AF"/>
    <w:p w14:paraId="03D0F2A2" w14:textId="77777777" w:rsidR="00FB29AF" w:rsidRDefault="00FB29AF"/>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01F8DC77" w14:textId="77777777" w:rsidR="00FB29AF" w:rsidRDefault="005B6F5F">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004022" w14:paraId="19452DA8" w14:textId="77777777" w:rsidTr="00D87D6A">
            <w:sdt>
              <w:sdtPr>
                <w:rPr>
                  <w:rFonts w:hint="eastAsia"/>
                  <w:sz w:val="24"/>
                  <w:szCs w:val="24"/>
                </w:rPr>
                <w:tag w:val="_PLD_85e331fb35b94b069c51e9596dc8cf99"/>
                <w:id w:val="5018484"/>
                <w:lock w:val="sdtLocked"/>
              </w:sdtPr>
              <w:sdtEndPr/>
              <w:sdtContent>
                <w:tc>
                  <w:tcPr>
                    <w:tcW w:w="846" w:type="dxa"/>
                    <w:vMerge w:val="restart"/>
                  </w:tcPr>
                  <w:p w14:paraId="432E69C4" w14:textId="77777777" w:rsidR="00004022" w:rsidRDefault="00004022" w:rsidP="00D87D6A">
                    <w:pPr>
                      <w:jc w:val="center"/>
                      <w:rPr>
                        <w:sz w:val="24"/>
                        <w:szCs w:val="24"/>
                      </w:rPr>
                    </w:pPr>
                    <w:r>
                      <w:rPr>
                        <w:rFonts w:hint="eastAsia"/>
                        <w:sz w:val="24"/>
                        <w:szCs w:val="24"/>
                      </w:rPr>
                      <w:t>议案</w:t>
                    </w:r>
                  </w:p>
                  <w:p w14:paraId="669C684F" w14:textId="77777777" w:rsidR="00004022" w:rsidRDefault="00004022" w:rsidP="00D87D6A">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5018485"/>
                <w:lock w:val="sdtLocked"/>
              </w:sdtPr>
              <w:sdtEndPr/>
              <w:sdtContent>
                <w:tc>
                  <w:tcPr>
                    <w:tcW w:w="1814" w:type="dxa"/>
                    <w:vMerge w:val="restart"/>
                  </w:tcPr>
                  <w:p w14:paraId="195A82F5" w14:textId="77777777" w:rsidR="00004022" w:rsidRDefault="00004022" w:rsidP="00D87D6A">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5018486"/>
                <w:lock w:val="sdtLocked"/>
              </w:sdtPr>
              <w:sdtEndPr/>
              <w:sdtContent>
                <w:tc>
                  <w:tcPr>
                    <w:tcW w:w="1911" w:type="dxa"/>
                    <w:gridSpan w:val="2"/>
                  </w:tcPr>
                  <w:p w14:paraId="405EA5D4" w14:textId="77777777" w:rsidR="00004022" w:rsidRDefault="00004022" w:rsidP="00D87D6A">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5018487"/>
                <w:lock w:val="sdtLocked"/>
              </w:sdtPr>
              <w:sdtEndPr/>
              <w:sdtContent>
                <w:tc>
                  <w:tcPr>
                    <w:tcW w:w="1916" w:type="dxa"/>
                    <w:gridSpan w:val="2"/>
                  </w:tcPr>
                  <w:p w14:paraId="0A0C9208" w14:textId="77777777" w:rsidR="00004022" w:rsidRDefault="00004022" w:rsidP="00D87D6A">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5018488"/>
                <w:lock w:val="sdtLocked"/>
              </w:sdtPr>
              <w:sdtEndPr/>
              <w:sdtContent>
                <w:tc>
                  <w:tcPr>
                    <w:tcW w:w="2035" w:type="dxa"/>
                    <w:gridSpan w:val="2"/>
                  </w:tcPr>
                  <w:p w14:paraId="1F4AF27B" w14:textId="77777777" w:rsidR="00004022" w:rsidRDefault="00004022" w:rsidP="00D87D6A">
                    <w:pPr>
                      <w:jc w:val="center"/>
                      <w:rPr>
                        <w:sz w:val="24"/>
                        <w:szCs w:val="24"/>
                      </w:rPr>
                    </w:pPr>
                    <w:r>
                      <w:rPr>
                        <w:rFonts w:hint="eastAsia"/>
                        <w:sz w:val="24"/>
                        <w:szCs w:val="24"/>
                      </w:rPr>
                      <w:t>弃权</w:t>
                    </w:r>
                  </w:p>
                </w:tc>
              </w:sdtContent>
            </w:sdt>
          </w:tr>
          <w:tr w:rsidR="00004022" w14:paraId="739C53F0" w14:textId="77777777" w:rsidTr="00D87D6A">
            <w:tc>
              <w:tcPr>
                <w:tcW w:w="846" w:type="dxa"/>
                <w:vMerge/>
              </w:tcPr>
              <w:p w14:paraId="0DF538C3" w14:textId="77777777" w:rsidR="00004022" w:rsidRDefault="00004022" w:rsidP="00D87D6A">
                <w:pPr>
                  <w:rPr>
                    <w:sz w:val="24"/>
                    <w:szCs w:val="24"/>
                  </w:rPr>
                </w:pPr>
              </w:p>
            </w:tc>
            <w:tc>
              <w:tcPr>
                <w:tcW w:w="1814" w:type="dxa"/>
                <w:vMerge/>
              </w:tcPr>
              <w:p w14:paraId="138F4332" w14:textId="77777777" w:rsidR="00004022" w:rsidRDefault="00004022" w:rsidP="00D87D6A">
                <w:pPr>
                  <w:rPr>
                    <w:sz w:val="24"/>
                    <w:szCs w:val="24"/>
                  </w:rPr>
                </w:pPr>
              </w:p>
            </w:tc>
            <w:sdt>
              <w:sdtPr>
                <w:rPr>
                  <w:rFonts w:asciiTheme="minorEastAsia" w:hAnsiTheme="minorEastAsia" w:hint="eastAsia"/>
                  <w:sz w:val="24"/>
                  <w:szCs w:val="24"/>
                </w:rPr>
                <w:tag w:val="_PLD_88d5d4eeccd34fe6835de33242d02c56"/>
                <w:id w:val="5018489"/>
                <w:lock w:val="sdtLocked"/>
              </w:sdtPr>
              <w:sdtEndPr/>
              <w:sdtContent>
                <w:tc>
                  <w:tcPr>
                    <w:tcW w:w="850" w:type="dxa"/>
                  </w:tcPr>
                  <w:p w14:paraId="7A118B09" w14:textId="77777777" w:rsidR="00004022" w:rsidRDefault="00004022" w:rsidP="00D87D6A">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5018490"/>
                <w:lock w:val="sdtLocked"/>
              </w:sdtPr>
              <w:sdtEndPr/>
              <w:sdtContent>
                <w:tc>
                  <w:tcPr>
                    <w:tcW w:w="1061" w:type="dxa"/>
                  </w:tcPr>
                  <w:p w14:paraId="0E0FC91D" w14:textId="77777777" w:rsidR="00004022" w:rsidRDefault="00004022" w:rsidP="00D87D6A">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5018491"/>
                <w:lock w:val="sdtLocked"/>
              </w:sdtPr>
              <w:sdtEndPr/>
              <w:sdtContent>
                <w:tc>
                  <w:tcPr>
                    <w:tcW w:w="846" w:type="dxa"/>
                  </w:tcPr>
                  <w:p w14:paraId="0EA3264B" w14:textId="77777777" w:rsidR="00004022" w:rsidRDefault="00004022" w:rsidP="00D87D6A">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5018492"/>
                <w:lock w:val="sdtLocked"/>
              </w:sdtPr>
              <w:sdtEndPr/>
              <w:sdtContent>
                <w:tc>
                  <w:tcPr>
                    <w:tcW w:w="1070" w:type="dxa"/>
                  </w:tcPr>
                  <w:p w14:paraId="2400CD09" w14:textId="77777777" w:rsidR="00004022" w:rsidRDefault="00004022" w:rsidP="00D87D6A">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5018493"/>
                <w:lock w:val="sdtLocked"/>
              </w:sdtPr>
              <w:sdtEndPr/>
              <w:sdtContent>
                <w:tc>
                  <w:tcPr>
                    <w:tcW w:w="851" w:type="dxa"/>
                  </w:tcPr>
                  <w:p w14:paraId="4DC6982D" w14:textId="77777777" w:rsidR="00004022" w:rsidRDefault="00004022" w:rsidP="00D87D6A">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5018494"/>
                <w:lock w:val="sdtLocked"/>
              </w:sdtPr>
              <w:sdtEndPr/>
              <w:sdtContent>
                <w:tc>
                  <w:tcPr>
                    <w:tcW w:w="1184" w:type="dxa"/>
                  </w:tcPr>
                  <w:p w14:paraId="56C8E23E" w14:textId="77777777" w:rsidR="00004022" w:rsidRDefault="00004022" w:rsidP="00D87D6A">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5018503"/>
              <w:lock w:val="sdtLocked"/>
            </w:sdtPr>
            <w:sdtEndPr/>
            <w:sdtContent>
              <w:tr w:rsidR="00004022" w14:paraId="7C9A2297" w14:textId="77777777" w:rsidTr="00D87D6A">
                <w:sdt>
                  <w:sdtPr>
                    <w:rPr>
                      <w:rFonts w:asciiTheme="minorEastAsia" w:hAnsiTheme="minorEastAsia"/>
                      <w:sz w:val="24"/>
                      <w:szCs w:val="24"/>
                    </w:rPr>
                    <w:alias w:val="5%以下股东的表决情况_议案序号"/>
                    <w:tag w:val="_GBC_003c0e2a3826430091463bd073774853"/>
                    <w:id w:val="5018495"/>
                    <w:lock w:val="sdtLocked"/>
                  </w:sdtPr>
                  <w:sdtEndPr/>
                  <w:sdtContent>
                    <w:tc>
                      <w:tcPr>
                        <w:tcW w:w="846" w:type="dxa"/>
                      </w:tcPr>
                      <w:p w14:paraId="4F4D2236"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5018496"/>
                    <w:lock w:val="sdtLocked"/>
                    <w:text/>
                  </w:sdtPr>
                  <w:sdtEndPr/>
                  <w:sdtContent>
                    <w:tc>
                      <w:tcPr>
                        <w:tcW w:w="1814" w:type="dxa"/>
                      </w:tcPr>
                      <w:p w14:paraId="5D264D8E"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关于修订公司章程的议案</w:t>
                        </w:r>
                      </w:p>
                    </w:tc>
                  </w:sdtContent>
                </w:sdt>
                <w:sdt>
                  <w:sdtPr>
                    <w:rPr>
                      <w:rFonts w:asciiTheme="minorEastAsia" w:hAnsiTheme="minorEastAsia"/>
                      <w:sz w:val="24"/>
                      <w:szCs w:val="24"/>
                    </w:rPr>
                    <w:alias w:val="5%以下股东的表决情况_同意票数"/>
                    <w:tag w:val="_GBC_8e6286abe9984117ab278ef08e91288b"/>
                    <w:id w:val="5018497"/>
                    <w:lock w:val="sdtLocked"/>
                  </w:sdtPr>
                  <w:sdtEndPr/>
                  <w:sdtContent>
                    <w:tc>
                      <w:tcPr>
                        <w:tcW w:w="850" w:type="dxa"/>
                      </w:tcPr>
                      <w:p w14:paraId="217A158F" w14:textId="3AD2C486"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5,933,341</w:t>
                        </w:r>
                      </w:p>
                    </w:tc>
                  </w:sdtContent>
                </w:sdt>
                <w:sdt>
                  <w:sdtPr>
                    <w:rPr>
                      <w:rFonts w:asciiTheme="minorEastAsia" w:hAnsiTheme="minorEastAsia"/>
                      <w:sz w:val="24"/>
                      <w:szCs w:val="24"/>
                    </w:rPr>
                    <w:alias w:val="5%以下股东的表决情况_同意比例"/>
                    <w:tag w:val="_GBC_3fcebd7488784e99b72caeb430023bbd"/>
                    <w:id w:val="5018498"/>
                    <w:lock w:val="sdtLocked"/>
                  </w:sdtPr>
                  <w:sdtEndPr/>
                  <w:sdtContent>
                    <w:tc>
                      <w:tcPr>
                        <w:tcW w:w="1061" w:type="dxa"/>
                      </w:tcPr>
                      <w:p w14:paraId="6399C1AD" w14:textId="34582FFE"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89.2886</w:t>
                        </w:r>
                      </w:p>
                    </w:tc>
                  </w:sdtContent>
                </w:sdt>
                <w:sdt>
                  <w:sdtPr>
                    <w:rPr>
                      <w:rFonts w:asciiTheme="minorEastAsia" w:hAnsiTheme="minorEastAsia"/>
                      <w:sz w:val="24"/>
                      <w:szCs w:val="24"/>
                    </w:rPr>
                    <w:alias w:val="5%以下股东的表决情况_反对票数"/>
                    <w:tag w:val="_GBC_a6adf5852dc1415eb83afa4dd02e7dc3"/>
                    <w:id w:val="5018499"/>
                    <w:lock w:val="sdtLocked"/>
                  </w:sdtPr>
                  <w:sdtEndPr/>
                  <w:sdtContent>
                    <w:tc>
                      <w:tcPr>
                        <w:tcW w:w="846" w:type="dxa"/>
                      </w:tcPr>
                      <w:p w14:paraId="1CA7E291" w14:textId="70570538"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711,784</w:t>
                        </w:r>
                      </w:p>
                    </w:tc>
                  </w:sdtContent>
                </w:sdt>
                <w:sdt>
                  <w:sdtPr>
                    <w:rPr>
                      <w:rFonts w:asciiTheme="minorEastAsia" w:hAnsiTheme="minorEastAsia"/>
                      <w:sz w:val="24"/>
                      <w:szCs w:val="24"/>
                    </w:rPr>
                    <w:alias w:val="5%以下股东的表决情况_反对比例"/>
                    <w:tag w:val="_GBC_6081e1c76d3140b3b861614f2c136ab4"/>
                    <w:id w:val="5018500"/>
                    <w:lock w:val="sdtLocked"/>
                  </w:sdtPr>
                  <w:sdtEndPr/>
                  <w:sdtContent>
                    <w:tc>
                      <w:tcPr>
                        <w:tcW w:w="1070" w:type="dxa"/>
                      </w:tcPr>
                      <w:p w14:paraId="6FAB8A8C" w14:textId="6323CD0B"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10.7114</w:t>
                        </w:r>
                      </w:p>
                    </w:tc>
                  </w:sdtContent>
                </w:sdt>
                <w:sdt>
                  <w:sdtPr>
                    <w:rPr>
                      <w:rFonts w:asciiTheme="minorEastAsia" w:hAnsiTheme="minorEastAsia"/>
                      <w:sz w:val="24"/>
                      <w:szCs w:val="24"/>
                    </w:rPr>
                    <w:alias w:val="5%以下股东的表决情况_弃权票数"/>
                    <w:tag w:val="_GBC_255dc4ec80534d56b5adcf7034819a58"/>
                    <w:id w:val="5018501"/>
                    <w:lock w:val="sdtLocked"/>
                  </w:sdtPr>
                  <w:sdtEndPr/>
                  <w:sdtContent>
                    <w:tc>
                      <w:tcPr>
                        <w:tcW w:w="851" w:type="dxa"/>
                      </w:tcPr>
                      <w:p w14:paraId="22EF0DB4" w14:textId="6A8E43ED" w:rsidR="00004022" w:rsidRDefault="00E0796D" w:rsidP="00E0796D">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5018502"/>
                    <w:lock w:val="sdtLocked"/>
                  </w:sdtPr>
                  <w:sdtEndPr/>
                  <w:sdtContent>
                    <w:tc>
                      <w:tcPr>
                        <w:tcW w:w="1184" w:type="dxa"/>
                      </w:tcPr>
                      <w:p w14:paraId="47ED7B25" w14:textId="13A88E61"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5018512"/>
              <w:lock w:val="sdtLocked"/>
            </w:sdtPr>
            <w:sdtEndPr/>
            <w:sdtContent>
              <w:tr w:rsidR="00004022" w14:paraId="18D0A174" w14:textId="77777777" w:rsidTr="00D87D6A">
                <w:sdt>
                  <w:sdtPr>
                    <w:rPr>
                      <w:rFonts w:asciiTheme="minorEastAsia" w:hAnsiTheme="minorEastAsia"/>
                      <w:sz w:val="24"/>
                      <w:szCs w:val="24"/>
                    </w:rPr>
                    <w:alias w:val="5%以下股东的表决情况_议案序号"/>
                    <w:tag w:val="_GBC_003c0e2a3826430091463bd073774853"/>
                    <w:id w:val="5018504"/>
                    <w:lock w:val="sdtLocked"/>
                  </w:sdtPr>
                  <w:sdtEndPr/>
                  <w:sdtContent>
                    <w:tc>
                      <w:tcPr>
                        <w:tcW w:w="846" w:type="dxa"/>
                      </w:tcPr>
                      <w:p w14:paraId="402DE721"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5018505"/>
                    <w:lock w:val="sdtLocked"/>
                    <w:text/>
                  </w:sdtPr>
                  <w:sdtEndPr/>
                  <w:sdtContent>
                    <w:tc>
                      <w:tcPr>
                        <w:tcW w:w="1814" w:type="dxa"/>
                      </w:tcPr>
                      <w:p w14:paraId="3C08A299"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关于修订董事会议事规则的议案</w:t>
                        </w:r>
                      </w:p>
                    </w:tc>
                  </w:sdtContent>
                </w:sdt>
                <w:sdt>
                  <w:sdtPr>
                    <w:rPr>
                      <w:rFonts w:asciiTheme="minorEastAsia" w:hAnsiTheme="minorEastAsia"/>
                      <w:sz w:val="24"/>
                      <w:szCs w:val="24"/>
                    </w:rPr>
                    <w:alias w:val="5%以下股东的表决情况_同意票数"/>
                    <w:tag w:val="_GBC_8e6286abe9984117ab278ef08e91288b"/>
                    <w:id w:val="5018506"/>
                    <w:lock w:val="sdtLocked"/>
                  </w:sdtPr>
                  <w:sdtEndPr/>
                  <w:sdtContent>
                    <w:tc>
                      <w:tcPr>
                        <w:tcW w:w="850" w:type="dxa"/>
                      </w:tcPr>
                      <w:p w14:paraId="3252979B" w14:textId="7D57DDBE"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3,548,110</w:t>
                        </w:r>
                      </w:p>
                    </w:tc>
                  </w:sdtContent>
                </w:sdt>
                <w:sdt>
                  <w:sdtPr>
                    <w:rPr>
                      <w:rFonts w:asciiTheme="minorEastAsia" w:hAnsiTheme="minorEastAsia"/>
                      <w:sz w:val="24"/>
                      <w:szCs w:val="24"/>
                    </w:rPr>
                    <w:alias w:val="5%以下股东的表决情况_同意比例"/>
                    <w:tag w:val="_GBC_3fcebd7488784e99b72caeb430023bbd"/>
                    <w:id w:val="5018507"/>
                    <w:lock w:val="sdtLocked"/>
                  </w:sdtPr>
                  <w:sdtEndPr/>
                  <w:sdtContent>
                    <w:tc>
                      <w:tcPr>
                        <w:tcW w:w="1061" w:type="dxa"/>
                      </w:tcPr>
                      <w:p w14:paraId="258EEEDA" w14:textId="07A749A3"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53.3941</w:t>
                        </w:r>
                      </w:p>
                    </w:tc>
                  </w:sdtContent>
                </w:sdt>
                <w:sdt>
                  <w:sdtPr>
                    <w:rPr>
                      <w:rFonts w:asciiTheme="minorEastAsia" w:hAnsiTheme="minorEastAsia"/>
                      <w:sz w:val="24"/>
                      <w:szCs w:val="24"/>
                    </w:rPr>
                    <w:alias w:val="5%以下股东的表决情况_反对票数"/>
                    <w:tag w:val="_GBC_a6adf5852dc1415eb83afa4dd02e7dc3"/>
                    <w:id w:val="5018508"/>
                    <w:lock w:val="sdtLocked"/>
                  </w:sdtPr>
                  <w:sdtEndPr/>
                  <w:sdtContent>
                    <w:tc>
                      <w:tcPr>
                        <w:tcW w:w="846" w:type="dxa"/>
                      </w:tcPr>
                      <w:p w14:paraId="776DD6FE" w14:textId="23BEB546"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3,097,015</w:t>
                        </w:r>
                      </w:p>
                    </w:tc>
                  </w:sdtContent>
                </w:sdt>
                <w:sdt>
                  <w:sdtPr>
                    <w:rPr>
                      <w:rFonts w:asciiTheme="minorEastAsia" w:hAnsiTheme="minorEastAsia"/>
                      <w:sz w:val="24"/>
                      <w:szCs w:val="24"/>
                    </w:rPr>
                    <w:alias w:val="5%以下股东的表决情况_反对比例"/>
                    <w:tag w:val="_GBC_6081e1c76d3140b3b861614f2c136ab4"/>
                    <w:id w:val="5018509"/>
                    <w:lock w:val="sdtLocked"/>
                  </w:sdtPr>
                  <w:sdtEndPr/>
                  <w:sdtContent>
                    <w:tc>
                      <w:tcPr>
                        <w:tcW w:w="1070" w:type="dxa"/>
                      </w:tcPr>
                      <w:p w14:paraId="4BDDB826" w14:textId="48403948"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46.6059</w:t>
                        </w:r>
                      </w:p>
                    </w:tc>
                  </w:sdtContent>
                </w:sdt>
                <w:sdt>
                  <w:sdtPr>
                    <w:rPr>
                      <w:rFonts w:asciiTheme="minorEastAsia" w:hAnsiTheme="minorEastAsia"/>
                      <w:sz w:val="24"/>
                      <w:szCs w:val="24"/>
                    </w:rPr>
                    <w:alias w:val="5%以下股东的表决情况_弃权票数"/>
                    <w:tag w:val="_GBC_255dc4ec80534d56b5adcf7034819a58"/>
                    <w:id w:val="5018510"/>
                    <w:lock w:val="sdtLocked"/>
                  </w:sdtPr>
                  <w:sdtEndPr/>
                  <w:sdtContent>
                    <w:tc>
                      <w:tcPr>
                        <w:tcW w:w="851" w:type="dxa"/>
                      </w:tcPr>
                      <w:p w14:paraId="13EE569C" w14:textId="5B477C6D" w:rsidR="00004022" w:rsidRDefault="00E0796D" w:rsidP="00E0796D">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5018511"/>
                    <w:lock w:val="sdtLocked"/>
                  </w:sdtPr>
                  <w:sdtEndPr/>
                  <w:sdtContent>
                    <w:tc>
                      <w:tcPr>
                        <w:tcW w:w="1184" w:type="dxa"/>
                      </w:tcPr>
                      <w:p w14:paraId="397D591E" w14:textId="138340B0"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5018521"/>
              <w:lock w:val="sdtLocked"/>
            </w:sdtPr>
            <w:sdtEndPr/>
            <w:sdtContent>
              <w:tr w:rsidR="00004022" w14:paraId="143B63FF" w14:textId="77777777" w:rsidTr="00D87D6A">
                <w:sdt>
                  <w:sdtPr>
                    <w:rPr>
                      <w:rFonts w:asciiTheme="minorEastAsia" w:hAnsiTheme="minorEastAsia"/>
                      <w:sz w:val="24"/>
                      <w:szCs w:val="24"/>
                    </w:rPr>
                    <w:alias w:val="5%以下股东的表决情况_议案序号"/>
                    <w:tag w:val="_GBC_003c0e2a3826430091463bd073774853"/>
                    <w:id w:val="5018513"/>
                    <w:lock w:val="sdtLocked"/>
                  </w:sdtPr>
                  <w:sdtEndPr/>
                  <w:sdtContent>
                    <w:tc>
                      <w:tcPr>
                        <w:tcW w:w="846" w:type="dxa"/>
                      </w:tcPr>
                      <w:p w14:paraId="16CE928B"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5018514"/>
                    <w:lock w:val="sdtLocked"/>
                    <w:text/>
                  </w:sdtPr>
                  <w:sdtEndPr/>
                  <w:sdtContent>
                    <w:tc>
                      <w:tcPr>
                        <w:tcW w:w="1814" w:type="dxa"/>
                      </w:tcPr>
                      <w:p w14:paraId="0DD8A934"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关于修订监事会议事规则的议案</w:t>
                        </w:r>
                      </w:p>
                    </w:tc>
                  </w:sdtContent>
                </w:sdt>
                <w:sdt>
                  <w:sdtPr>
                    <w:rPr>
                      <w:rFonts w:asciiTheme="minorEastAsia" w:hAnsiTheme="minorEastAsia"/>
                      <w:sz w:val="24"/>
                      <w:szCs w:val="24"/>
                    </w:rPr>
                    <w:alias w:val="5%以下股东的表决情况_同意票数"/>
                    <w:tag w:val="_GBC_8e6286abe9984117ab278ef08e91288b"/>
                    <w:id w:val="5018515"/>
                    <w:lock w:val="sdtLocked"/>
                  </w:sdtPr>
                  <w:sdtEndPr/>
                  <w:sdtContent>
                    <w:tc>
                      <w:tcPr>
                        <w:tcW w:w="850" w:type="dxa"/>
                      </w:tcPr>
                      <w:p w14:paraId="4BDFE70A" w14:textId="70DE93FD"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3,548,110</w:t>
                        </w:r>
                      </w:p>
                    </w:tc>
                  </w:sdtContent>
                </w:sdt>
                <w:sdt>
                  <w:sdtPr>
                    <w:rPr>
                      <w:rFonts w:asciiTheme="minorEastAsia" w:hAnsiTheme="minorEastAsia"/>
                      <w:sz w:val="24"/>
                      <w:szCs w:val="24"/>
                    </w:rPr>
                    <w:alias w:val="5%以下股东的表决情况_同意比例"/>
                    <w:tag w:val="_GBC_3fcebd7488784e99b72caeb430023bbd"/>
                    <w:id w:val="5018516"/>
                    <w:lock w:val="sdtLocked"/>
                  </w:sdtPr>
                  <w:sdtEndPr/>
                  <w:sdtContent>
                    <w:tc>
                      <w:tcPr>
                        <w:tcW w:w="1061" w:type="dxa"/>
                      </w:tcPr>
                      <w:p w14:paraId="67AF387B" w14:textId="3CC944D0"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53.3941</w:t>
                        </w:r>
                      </w:p>
                    </w:tc>
                  </w:sdtContent>
                </w:sdt>
                <w:sdt>
                  <w:sdtPr>
                    <w:rPr>
                      <w:rFonts w:asciiTheme="minorEastAsia" w:hAnsiTheme="minorEastAsia"/>
                      <w:sz w:val="24"/>
                      <w:szCs w:val="24"/>
                    </w:rPr>
                    <w:alias w:val="5%以下股东的表决情况_反对票数"/>
                    <w:tag w:val="_GBC_a6adf5852dc1415eb83afa4dd02e7dc3"/>
                    <w:id w:val="5018517"/>
                    <w:lock w:val="sdtLocked"/>
                  </w:sdtPr>
                  <w:sdtEndPr/>
                  <w:sdtContent>
                    <w:tc>
                      <w:tcPr>
                        <w:tcW w:w="846" w:type="dxa"/>
                      </w:tcPr>
                      <w:p w14:paraId="4816BC52" w14:textId="469DE56E"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3,097,015</w:t>
                        </w:r>
                      </w:p>
                    </w:tc>
                  </w:sdtContent>
                </w:sdt>
                <w:sdt>
                  <w:sdtPr>
                    <w:rPr>
                      <w:rFonts w:asciiTheme="minorEastAsia" w:hAnsiTheme="minorEastAsia"/>
                      <w:sz w:val="24"/>
                      <w:szCs w:val="24"/>
                    </w:rPr>
                    <w:alias w:val="5%以下股东的表决情况_反对比例"/>
                    <w:tag w:val="_GBC_6081e1c76d3140b3b861614f2c136ab4"/>
                    <w:id w:val="5018518"/>
                    <w:lock w:val="sdtLocked"/>
                  </w:sdtPr>
                  <w:sdtEndPr/>
                  <w:sdtContent>
                    <w:tc>
                      <w:tcPr>
                        <w:tcW w:w="1070" w:type="dxa"/>
                      </w:tcPr>
                      <w:p w14:paraId="2B437660" w14:textId="1E1C1649"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46.6059</w:t>
                        </w:r>
                      </w:p>
                    </w:tc>
                  </w:sdtContent>
                </w:sdt>
                <w:sdt>
                  <w:sdtPr>
                    <w:rPr>
                      <w:rFonts w:asciiTheme="minorEastAsia" w:hAnsiTheme="minorEastAsia"/>
                      <w:sz w:val="24"/>
                      <w:szCs w:val="24"/>
                    </w:rPr>
                    <w:alias w:val="5%以下股东的表决情况_弃权票数"/>
                    <w:tag w:val="_GBC_255dc4ec80534d56b5adcf7034819a58"/>
                    <w:id w:val="5018519"/>
                    <w:lock w:val="sdtLocked"/>
                  </w:sdtPr>
                  <w:sdtEndPr/>
                  <w:sdtContent>
                    <w:tc>
                      <w:tcPr>
                        <w:tcW w:w="851" w:type="dxa"/>
                      </w:tcPr>
                      <w:p w14:paraId="5620F985" w14:textId="2B79F0C0" w:rsidR="00004022" w:rsidRDefault="00E0796D" w:rsidP="00E0796D">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5018520"/>
                    <w:lock w:val="sdtLocked"/>
                  </w:sdtPr>
                  <w:sdtEndPr/>
                  <w:sdtContent>
                    <w:tc>
                      <w:tcPr>
                        <w:tcW w:w="1184" w:type="dxa"/>
                      </w:tcPr>
                      <w:p w14:paraId="4A114972" w14:textId="55388828"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5018530"/>
              <w:lock w:val="sdtLocked"/>
            </w:sdtPr>
            <w:sdtEndPr/>
            <w:sdtContent>
              <w:tr w:rsidR="00004022" w14:paraId="1F675D41" w14:textId="77777777" w:rsidTr="00D87D6A">
                <w:sdt>
                  <w:sdtPr>
                    <w:rPr>
                      <w:rFonts w:asciiTheme="minorEastAsia" w:hAnsiTheme="minorEastAsia"/>
                      <w:sz w:val="24"/>
                      <w:szCs w:val="24"/>
                    </w:rPr>
                    <w:alias w:val="5%以下股东的表决情况_议案序号"/>
                    <w:tag w:val="_GBC_003c0e2a3826430091463bd073774853"/>
                    <w:id w:val="5018522"/>
                    <w:lock w:val="sdtLocked"/>
                  </w:sdtPr>
                  <w:sdtEndPr/>
                  <w:sdtContent>
                    <w:tc>
                      <w:tcPr>
                        <w:tcW w:w="846" w:type="dxa"/>
                      </w:tcPr>
                      <w:p w14:paraId="4577EF59"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5018523"/>
                    <w:lock w:val="sdtLocked"/>
                    <w:text/>
                  </w:sdtPr>
                  <w:sdtEndPr/>
                  <w:sdtContent>
                    <w:tc>
                      <w:tcPr>
                        <w:tcW w:w="1814" w:type="dxa"/>
                      </w:tcPr>
                      <w:p w14:paraId="25260EA3" w14:textId="77777777" w:rsidR="00004022" w:rsidRDefault="00004022" w:rsidP="00004022">
                        <w:pPr>
                          <w:rPr>
                            <w:rFonts w:asciiTheme="minorEastAsia" w:hAnsiTheme="minorEastAsia"/>
                            <w:sz w:val="24"/>
                            <w:szCs w:val="24"/>
                          </w:rPr>
                        </w:pPr>
                        <w:r>
                          <w:rPr>
                            <w:rFonts w:asciiTheme="minorEastAsia" w:hAnsiTheme="minorEastAsia" w:hint="eastAsia"/>
                            <w:sz w:val="24"/>
                            <w:szCs w:val="24"/>
                          </w:rPr>
                          <w:t>关于修订独立董事工作制度的议案</w:t>
                        </w:r>
                      </w:p>
                    </w:tc>
                  </w:sdtContent>
                </w:sdt>
                <w:sdt>
                  <w:sdtPr>
                    <w:rPr>
                      <w:rFonts w:asciiTheme="minorEastAsia" w:hAnsiTheme="minorEastAsia"/>
                      <w:sz w:val="24"/>
                      <w:szCs w:val="24"/>
                    </w:rPr>
                    <w:alias w:val="5%以下股东的表决情况_同意票数"/>
                    <w:tag w:val="_GBC_8e6286abe9984117ab278ef08e91288b"/>
                    <w:id w:val="5018524"/>
                    <w:lock w:val="sdtLocked"/>
                  </w:sdtPr>
                  <w:sdtEndPr/>
                  <w:sdtContent>
                    <w:tc>
                      <w:tcPr>
                        <w:tcW w:w="850" w:type="dxa"/>
                      </w:tcPr>
                      <w:p w14:paraId="400C4CDF" w14:textId="56FEE66B"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3,548,110</w:t>
                        </w:r>
                      </w:p>
                    </w:tc>
                  </w:sdtContent>
                </w:sdt>
                <w:sdt>
                  <w:sdtPr>
                    <w:rPr>
                      <w:rFonts w:asciiTheme="minorEastAsia" w:hAnsiTheme="minorEastAsia"/>
                      <w:sz w:val="24"/>
                      <w:szCs w:val="24"/>
                    </w:rPr>
                    <w:alias w:val="5%以下股东的表决情况_同意比例"/>
                    <w:tag w:val="_GBC_3fcebd7488784e99b72caeb430023bbd"/>
                    <w:id w:val="5018525"/>
                    <w:lock w:val="sdtLocked"/>
                  </w:sdtPr>
                  <w:sdtEndPr/>
                  <w:sdtContent>
                    <w:tc>
                      <w:tcPr>
                        <w:tcW w:w="1061" w:type="dxa"/>
                      </w:tcPr>
                      <w:p w14:paraId="32EDCFB1" w14:textId="31015DFD"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53.3941</w:t>
                        </w:r>
                      </w:p>
                    </w:tc>
                  </w:sdtContent>
                </w:sdt>
                <w:sdt>
                  <w:sdtPr>
                    <w:rPr>
                      <w:rFonts w:asciiTheme="minorEastAsia" w:hAnsiTheme="minorEastAsia"/>
                      <w:sz w:val="24"/>
                      <w:szCs w:val="24"/>
                    </w:rPr>
                    <w:alias w:val="5%以下股东的表决情况_反对票数"/>
                    <w:tag w:val="_GBC_a6adf5852dc1415eb83afa4dd02e7dc3"/>
                    <w:id w:val="5018526"/>
                    <w:lock w:val="sdtLocked"/>
                  </w:sdtPr>
                  <w:sdtEndPr/>
                  <w:sdtContent>
                    <w:tc>
                      <w:tcPr>
                        <w:tcW w:w="846" w:type="dxa"/>
                      </w:tcPr>
                      <w:p w14:paraId="68459A7B" w14:textId="12E37645"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3,097,015</w:t>
                        </w:r>
                      </w:p>
                    </w:tc>
                  </w:sdtContent>
                </w:sdt>
                <w:sdt>
                  <w:sdtPr>
                    <w:rPr>
                      <w:rFonts w:asciiTheme="minorEastAsia" w:hAnsiTheme="minorEastAsia"/>
                      <w:sz w:val="24"/>
                      <w:szCs w:val="24"/>
                    </w:rPr>
                    <w:alias w:val="5%以下股东的表决情况_反对比例"/>
                    <w:tag w:val="_GBC_6081e1c76d3140b3b861614f2c136ab4"/>
                    <w:id w:val="5018527"/>
                    <w:lock w:val="sdtLocked"/>
                  </w:sdtPr>
                  <w:sdtEndPr/>
                  <w:sdtContent>
                    <w:tc>
                      <w:tcPr>
                        <w:tcW w:w="1070" w:type="dxa"/>
                      </w:tcPr>
                      <w:p w14:paraId="51445113" w14:textId="266645CB"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46.6059</w:t>
                        </w:r>
                      </w:p>
                    </w:tc>
                  </w:sdtContent>
                </w:sdt>
                <w:sdt>
                  <w:sdtPr>
                    <w:rPr>
                      <w:rFonts w:asciiTheme="minorEastAsia" w:hAnsiTheme="minorEastAsia"/>
                      <w:sz w:val="24"/>
                      <w:szCs w:val="24"/>
                    </w:rPr>
                    <w:alias w:val="5%以下股东的表决情况_弃权票数"/>
                    <w:tag w:val="_GBC_255dc4ec80534d56b5adcf7034819a58"/>
                    <w:id w:val="5018528"/>
                    <w:lock w:val="sdtLocked"/>
                  </w:sdtPr>
                  <w:sdtEndPr/>
                  <w:sdtContent>
                    <w:tc>
                      <w:tcPr>
                        <w:tcW w:w="851" w:type="dxa"/>
                      </w:tcPr>
                      <w:p w14:paraId="44E7316D" w14:textId="3FD6C7B8" w:rsidR="00004022" w:rsidRDefault="00E0796D" w:rsidP="00E0796D">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5018529"/>
                    <w:lock w:val="sdtLocked"/>
                  </w:sdtPr>
                  <w:sdtEndPr/>
                  <w:sdtContent>
                    <w:tc>
                      <w:tcPr>
                        <w:tcW w:w="1184" w:type="dxa"/>
                      </w:tcPr>
                      <w:p w14:paraId="745FEF2C" w14:textId="09AF7839" w:rsidR="00004022" w:rsidRDefault="00E0796D" w:rsidP="00D87D6A">
                        <w:pPr>
                          <w:jc w:val="right"/>
                          <w:rPr>
                            <w:rFonts w:asciiTheme="minorEastAsia" w:hAnsiTheme="minorEastAsia"/>
                            <w:sz w:val="24"/>
                            <w:szCs w:val="24"/>
                          </w:rPr>
                        </w:pPr>
                        <w:r w:rsidRPr="00E0796D">
                          <w:rPr>
                            <w:rFonts w:asciiTheme="minorEastAsia" w:hAnsiTheme="minorEastAsia"/>
                            <w:sz w:val="24"/>
                            <w:szCs w:val="24"/>
                          </w:rPr>
                          <w:t>0.0000</w:t>
                        </w:r>
                      </w:p>
                    </w:tc>
                  </w:sdtContent>
                </w:sdt>
              </w:tr>
            </w:sdtContent>
          </w:sdt>
        </w:tbl>
        <w:p w14:paraId="21D415C5" w14:textId="77777777" w:rsidR="00FB29AF" w:rsidRDefault="00753B57"/>
      </w:sdtContent>
    </w:sdt>
    <w:p w14:paraId="6053F7B6" w14:textId="77777777" w:rsidR="00FB29AF" w:rsidRDefault="00FB29AF"/>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1052F675" w14:textId="77777777" w:rsidR="00FB29AF" w:rsidRDefault="005B6F5F">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59C5AB36" w14:textId="77777777" w:rsidR="00FB29AF" w:rsidRDefault="00753B57">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r w:rsidR="00004022">
                <w:rPr>
                  <w:rFonts w:asciiTheme="minorEastAsia" w:hAnsiTheme="minorEastAsia" w:hint="eastAsia"/>
                  <w:sz w:val="24"/>
                  <w:szCs w:val="24"/>
                </w:rPr>
                <w:t>议案1关于修订</w:t>
              </w:r>
              <w:r w:rsidR="00004022" w:rsidRPr="00004022">
                <w:rPr>
                  <w:rFonts w:asciiTheme="minorEastAsia" w:hAnsiTheme="minorEastAsia" w:hint="eastAsia"/>
                  <w:sz w:val="24"/>
                  <w:szCs w:val="24"/>
                </w:rPr>
                <w:t>公司章程的议案是以特别决议通过的议案，该议案获得有效表决权股份总数的2/3以上通过。</w:t>
              </w:r>
            </w:sdtContent>
          </w:sdt>
        </w:p>
      </w:sdtContent>
    </w:sdt>
    <w:p w14:paraId="0F46261D" w14:textId="77777777" w:rsidR="00FB29AF" w:rsidRDefault="005B6F5F">
      <w:pPr>
        <w:pStyle w:val="1"/>
        <w:keepNext w:val="0"/>
        <w:keepLines w:val="0"/>
        <w:numPr>
          <w:ilvl w:val="0"/>
          <w:numId w:val="3"/>
        </w:numPr>
        <w:rPr>
          <w:sz w:val="24"/>
          <w:szCs w:val="24"/>
        </w:rPr>
      </w:pPr>
      <w:r>
        <w:rPr>
          <w:rFonts w:hint="eastAsia"/>
          <w:sz w:val="24"/>
          <w:szCs w:val="24"/>
        </w:rPr>
        <w:t>律师见证情况</w:t>
      </w:r>
    </w:p>
    <w:p w14:paraId="1130E4CE" w14:textId="77777777" w:rsidR="00FB29AF" w:rsidRDefault="005B6F5F">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004022">
            <w:rPr>
              <w:rFonts w:asciiTheme="majorEastAsia" w:hAnsiTheme="majorEastAsia" w:hint="eastAsia"/>
              <w:b w:val="0"/>
              <w:sz w:val="24"/>
              <w:szCs w:val="24"/>
            </w:rPr>
            <w:t>北京市金杜律师事务所</w:t>
          </w:r>
        </w:sdtContent>
      </w:sdt>
    </w:p>
    <w:p w14:paraId="1BC66424" w14:textId="55FB93C7" w:rsidR="00FB29AF" w:rsidRDefault="005B6F5F">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5F1D03">
            <w:rPr>
              <w:rFonts w:asciiTheme="minorEastAsia" w:hAnsiTheme="minorEastAsia" w:hint="eastAsia"/>
              <w:sz w:val="24"/>
              <w:szCs w:val="24"/>
            </w:rPr>
            <w:t>韩泽伟、</w:t>
          </w:r>
          <w:r w:rsidR="00004022">
            <w:rPr>
              <w:rFonts w:asciiTheme="minorEastAsia" w:hAnsiTheme="minorEastAsia" w:hint="eastAsia"/>
              <w:sz w:val="24"/>
              <w:szCs w:val="24"/>
            </w:rPr>
            <w:t>郭旭</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24FC807D" w14:textId="77777777" w:rsidR="00FB29AF" w:rsidRDefault="005B6F5F">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05D9F2DC" w14:textId="77777777" w:rsidR="00FB29AF" w:rsidRDefault="00753B57">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004022" w:rsidRPr="00004022">
                <w:rPr>
                  <w:rFonts w:asciiTheme="minorEastAsia" w:hAnsiTheme="minorEastAsia" w:hint="eastAsia"/>
                  <w:sz w:val="24"/>
                  <w:szCs w:val="24"/>
                </w:rPr>
                <w:t>公司本次股东大会的召集和召开程序符合《公司法》、《证券法》等相关法律、行政法规、《股东大会规则》和《公司章程》的规定；出席本次股东大会的人员和召集人的资格合法有效；本次股东大会的表决程序和表决结果合法有效。</w:t>
              </w:r>
            </w:sdtContent>
          </w:sdt>
        </w:p>
      </w:sdtContent>
    </w:sdt>
    <w:p w14:paraId="1546A549" w14:textId="77777777" w:rsidR="00FB29AF" w:rsidRDefault="00FB29AF"/>
    <w:p w14:paraId="523FA04F" w14:textId="77777777" w:rsidR="00FB29AF" w:rsidRDefault="005B6F5F">
      <w:pPr>
        <w:rPr>
          <w:sz w:val="24"/>
          <w:szCs w:val="24"/>
        </w:rPr>
      </w:pPr>
      <w:r>
        <w:rPr>
          <w:rFonts w:hint="eastAsia"/>
          <w:sz w:val="24"/>
          <w:szCs w:val="24"/>
        </w:rPr>
        <w:t>特此公告。</w:t>
      </w:r>
    </w:p>
    <w:p w14:paraId="6DF5D8C7" w14:textId="77777777" w:rsidR="00FB29AF" w:rsidRDefault="00FB29AF"/>
    <w:p w14:paraId="0B8A4195" w14:textId="77777777" w:rsidR="00FB29AF" w:rsidRDefault="00753B57">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5B6F5F">
            <w:rPr>
              <w:rFonts w:hint="eastAsia"/>
              <w:sz w:val="24"/>
              <w:szCs w:val="24"/>
            </w:rPr>
            <w:t>北京城建投资发展股份有限公司</w:t>
          </w:r>
        </w:sdtContent>
      </w:sdt>
      <w:r w:rsidR="005B6F5F">
        <w:rPr>
          <w:rFonts w:hint="eastAsia"/>
          <w:sz w:val="24"/>
          <w:szCs w:val="24"/>
        </w:rPr>
        <w:t>董事会</w:t>
      </w:r>
    </w:p>
    <w:p w14:paraId="5202AB33" w14:textId="77777777" w:rsidR="00FB29AF" w:rsidRDefault="005B6F5F">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2-12-14T00:00:00Z">
            <w:dateFormat w:val="yyyy'年'M'月'd'日'"/>
            <w:lid w:val="zh-CN"/>
            <w:storeMappedDataAs w:val="dateTime"/>
            <w:calendar w:val="gregorian"/>
          </w:date>
        </w:sdtPr>
        <w:sdtEndPr/>
        <w:sdtContent>
          <w:r>
            <w:rPr>
              <w:rFonts w:asciiTheme="minorEastAsia" w:hAnsiTheme="minorEastAsia" w:hint="eastAsia"/>
              <w:sz w:val="24"/>
              <w:szCs w:val="24"/>
            </w:rPr>
            <w:t>2022年12月14日</w:t>
          </w:r>
        </w:sdtContent>
      </w:sdt>
    </w:p>
    <w:p w14:paraId="4B6E9499" w14:textId="77777777" w:rsidR="00FB29AF" w:rsidRDefault="00FB29AF">
      <w:pPr>
        <w:ind w:rightChars="-27" w:right="-57"/>
        <w:jc w:val="left"/>
        <w:rPr>
          <w:rFonts w:asciiTheme="minorEastAsia" w:hAnsiTheme="minorEastAsia"/>
          <w:sz w:val="24"/>
          <w:szCs w:val="24"/>
        </w:rPr>
      </w:pPr>
    </w:p>
    <w:p w14:paraId="6C479FF3" w14:textId="77777777" w:rsidR="00FB29AF" w:rsidRDefault="005B6F5F">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12D01C79" w14:textId="77777777" w:rsidR="00FB29AF" w:rsidRDefault="005B6F5F">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经鉴证的律师事务所主任签字并加盖公章的法律意见书</w:t>
      </w:r>
    </w:p>
    <w:p w14:paraId="5A312C44" w14:textId="77777777" w:rsidR="00FB29AF" w:rsidRDefault="005B6F5F">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1B69101E" w14:textId="49D6E020" w:rsidR="00FB29AF" w:rsidRDefault="005B6F5F" w:rsidP="00202A67">
      <w:pPr>
        <w:tabs>
          <w:tab w:val="left" w:pos="0"/>
        </w:tabs>
        <w:adjustRightInd w:val="0"/>
        <w:snapToGrid w:val="0"/>
        <w:spacing w:line="560" w:lineRule="exact"/>
        <w:ind w:left="480" w:hangingChars="200" w:hanging="480"/>
        <w:rPr>
          <w:sz w:val="24"/>
          <w:szCs w:val="24"/>
        </w:rPr>
      </w:pPr>
      <w:r>
        <w:rPr>
          <w:rFonts w:asciiTheme="minorEastAsia" w:hAnsiTheme="minorEastAsia" w:cs="仿宋_GB2312" w:hint="eastAsia"/>
          <w:sz w:val="24"/>
          <w:szCs w:val="24"/>
        </w:rPr>
        <w:t>经与会董事和记录人签字确认并加盖董事会印章的股东大会决议</w:t>
      </w:r>
      <w:bookmarkStart w:id="0" w:name="_GoBack"/>
      <w:bookmarkEnd w:id="0"/>
      <w:r>
        <w:rPr>
          <w:rFonts w:hint="eastAsia"/>
          <w:sz w:val="24"/>
          <w:szCs w:val="24"/>
        </w:rPr>
        <w:t xml:space="preserve"> </w:t>
      </w:r>
    </w:p>
    <w:sectPr w:rsidR="00FB29AF"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12E5" w14:textId="77777777" w:rsidR="00753B57" w:rsidRDefault="00753B57" w:rsidP="000A5346">
      <w:r>
        <w:separator/>
      </w:r>
    </w:p>
  </w:endnote>
  <w:endnote w:type="continuationSeparator" w:id="0">
    <w:p w14:paraId="38944F77" w14:textId="77777777" w:rsidR="00753B57" w:rsidRDefault="00753B57"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CAE06" w14:textId="77777777" w:rsidR="00753B57" w:rsidRDefault="00753B57" w:rsidP="000A5346">
      <w:r>
        <w:separator/>
      </w:r>
    </w:p>
  </w:footnote>
  <w:footnote w:type="continuationSeparator" w:id="0">
    <w:p w14:paraId="6DC518ED" w14:textId="77777777" w:rsidR="00753B57" w:rsidRDefault="00753B57"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022"/>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1E1"/>
    <w:rsid w:val="001D05A4"/>
    <w:rsid w:val="001D269D"/>
    <w:rsid w:val="001D5337"/>
    <w:rsid w:val="001E150C"/>
    <w:rsid w:val="001E1D88"/>
    <w:rsid w:val="001E5A01"/>
    <w:rsid w:val="001E6D93"/>
    <w:rsid w:val="001E75C4"/>
    <w:rsid w:val="001F422F"/>
    <w:rsid w:val="001F6B2B"/>
    <w:rsid w:val="00202534"/>
    <w:rsid w:val="00202A67"/>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28EE"/>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1345"/>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B6F5F"/>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1D0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3B57"/>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144F"/>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3BC"/>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D79A1"/>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4735"/>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C76E9"/>
    <w:rsid w:val="00DD0F39"/>
    <w:rsid w:val="00DD1C1A"/>
    <w:rsid w:val="00DD1D73"/>
    <w:rsid w:val="00DD24C7"/>
    <w:rsid w:val="00DD2C71"/>
    <w:rsid w:val="00DD2DD1"/>
    <w:rsid w:val="00DD402D"/>
    <w:rsid w:val="00DD5114"/>
    <w:rsid w:val="00DD58BA"/>
    <w:rsid w:val="00DD63D0"/>
    <w:rsid w:val="00DE1E8E"/>
    <w:rsid w:val="00DF078A"/>
    <w:rsid w:val="00DF0AE9"/>
    <w:rsid w:val="00DF0B58"/>
    <w:rsid w:val="00DF1123"/>
    <w:rsid w:val="00DF26F0"/>
    <w:rsid w:val="00DF4044"/>
    <w:rsid w:val="00DF6DE3"/>
    <w:rsid w:val="00E00C5F"/>
    <w:rsid w:val="00E0267F"/>
    <w:rsid w:val="00E05768"/>
    <w:rsid w:val="00E06B0E"/>
    <w:rsid w:val="00E07261"/>
    <w:rsid w:val="00E0796D"/>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5E96"/>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0581"/>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29AF"/>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1F86"/>
  <w15:docId w15:val="{E4357903-B8B8-4837-877B-DB519AAE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6B13F3"/>
    <w:rsid w:val="0071227B"/>
    <w:rsid w:val="00730704"/>
    <w:rsid w:val="00754F3A"/>
    <w:rsid w:val="00763356"/>
    <w:rsid w:val="007A43B6"/>
    <w:rsid w:val="008308A6"/>
    <w:rsid w:val="008806BB"/>
    <w:rsid w:val="00884511"/>
    <w:rsid w:val="00884A9D"/>
    <w:rsid w:val="00895624"/>
    <w:rsid w:val="008D4760"/>
    <w:rsid w:val="00912985"/>
    <w:rsid w:val="009135EB"/>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85CC2"/>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35EB"/>
  </w:style>
  <w:style w:type="paragraph" w:customStyle="1" w:styleId="ADC5E8691900475DA5D4DB5D4961DA57">
    <w:name w:val="ADC5E8691900475DA5D4DB5D4961DA57"/>
    <w:rsid w:val="00A10E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北京城建投资发展股份有限公司</clcta-gie:GongSiFaDingZhongWenMingCheng>
  <clcta-be:GuDongDaHuiZhaoKaiNianDu xmlns:clcta-be="clcta-be">2022</clcta-be:GuDongDaHuiZhaoKaiNianDu>
  <clcta-be:GuDongDaHuiJieCi xmlns:clcta-be="clcta-be">三</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]]></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]]></t:sse>
</t:template>
</file>

<file path=customXml/itemProps1.xml><?xml version="1.0" encoding="utf-8"?>
<ds:datastoreItem xmlns:ds="http://schemas.openxmlformats.org/officeDocument/2006/customXml" ds:itemID="{18663D05-3218-45B0-A994-3E5386F33421}">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1934CDD4-A5F0-4318-9DA8-5CFBD14CE0B4}">
  <ds:schemaRefs>
    <ds:schemaRef ds:uri="http://mapping.word.org/2012/mapping"/>
  </ds:schemaRefs>
</ds:datastoreItem>
</file>

<file path=customXml/itemProps4.xml><?xml version="1.0" encoding="utf-8"?>
<ds:datastoreItem xmlns:ds="http://schemas.openxmlformats.org/officeDocument/2006/customXml" ds:itemID="{97F381D7-298F-4EB6-B8F8-55AA57172FFE}">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412</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张宇琛</cp:lastModifiedBy>
  <cp:revision>114</cp:revision>
  <dcterms:created xsi:type="dcterms:W3CDTF">2022-12-12T02:49:00Z</dcterms:created>
  <dcterms:modified xsi:type="dcterms:W3CDTF">2022-12-13T08:19:00Z</dcterms:modified>
</cp:coreProperties>
</file>